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0B6F" w14:textId="5590CD99" w:rsidR="008E0276" w:rsidRDefault="006679A7">
      <w:pPr>
        <w:spacing w:line="240" w:lineRule="auto"/>
        <w:jc w:val="center"/>
        <w:rPr>
          <w:rFonts w:ascii="Calibri" w:eastAsia="Calibri" w:hAnsi="Calibri" w:cs="Calibri"/>
          <w:i/>
          <w:sz w:val="20"/>
          <w:szCs w:val="20"/>
        </w:rPr>
      </w:pPr>
      <w:r>
        <w:rPr>
          <w:rFonts w:ascii="Calibri" w:eastAsia="Calibri" w:hAnsi="Calibri" w:cs="Calibri"/>
          <w:b/>
          <w:highlight w:val="green"/>
        </w:rPr>
        <w:t>PUBLIC LIBRARIES PATHWAY: RECORD OF COURSES COMPLETED</w:t>
      </w:r>
      <w:r>
        <w:rPr>
          <w:rFonts w:ascii="Calibri" w:eastAsia="Calibri" w:hAnsi="Calibri" w:cs="Calibri"/>
          <w:b/>
        </w:rPr>
        <w:br/>
      </w:r>
      <w:r>
        <w:rPr>
          <w:rFonts w:ascii="Calibri" w:eastAsia="Calibri" w:hAnsi="Calibri" w:cs="Calibri"/>
          <w:i/>
          <w:sz w:val="20"/>
          <w:szCs w:val="20"/>
        </w:rPr>
        <w:t>(Revised due to COVID-19, effective 04.17.2020</w:t>
      </w:r>
      <w:r w:rsidR="003811A0">
        <w:rPr>
          <w:rFonts w:ascii="Calibri" w:eastAsia="Calibri" w:hAnsi="Calibri" w:cs="Calibri"/>
          <w:i/>
          <w:sz w:val="20"/>
          <w:szCs w:val="20"/>
        </w:rPr>
        <w:t>-updated 11.11.2020</w:t>
      </w:r>
      <w:r>
        <w:rPr>
          <w:rFonts w:ascii="Calibri" w:eastAsia="Calibri" w:hAnsi="Calibri" w:cs="Calibri"/>
          <w:i/>
          <w:sz w:val="20"/>
          <w:szCs w:val="20"/>
        </w:rPr>
        <w:t>)</w:t>
      </w:r>
    </w:p>
    <w:p w14:paraId="585965BC" w14:textId="77777777" w:rsidR="008E0276" w:rsidRDefault="008E0276">
      <w:pPr>
        <w:spacing w:line="240" w:lineRule="auto"/>
        <w:rPr>
          <w:rFonts w:ascii="Calibri" w:eastAsia="Calibri" w:hAnsi="Calibri" w:cs="Calibri"/>
          <w:b/>
        </w:rPr>
      </w:pPr>
    </w:p>
    <w:p w14:paraId="78A0B0EA" w14:textId="77777777" w:rsidR="008E0276" w:rsidRDefault="006679A7">
      <w:pPr>
        <w:spacing w:line="240" w:lineRule="auto"/>
        <w:jc w:val="both"/>
        <w:rPr>
          <w:rFonts w:ascii="Calibri" w:eastAsia="Calibri" w:hAnsi="Calibri" w:cs="Calibri"/>
        </w:rPr>
      </w:pPr>
      <w:r>
        <w:rPr>
          <w:rFonts w:ascii="Calibri" w:eastAsia="Calibri" w:hAnsi="Calibri" w:cs="Calibri"/>
          <w:b/>
        </w:rPr>
        <w:t xml:space="preserve">Overview: </w:t>
      </w:r>
      <w:r>
        <w:rPr>
          <w:rFonts w:ascii="Calibri" w:eastAsia="Calibri" w:hAnsi="Calibri" w:cs="Calibri"/>
        </w:rPr>
        <w:t xml:space="preserve">The Public Libraries Pathway is for students interested in working as reference librarians, young adult librarians, children’s librarians, and branch managers in municipal and community-based public library settings: locally, globally, </w:t>
      </w:r>
      <w:proofErr w:type="gramStart"/>
      <w:r>
        <w:rPr>
          <w:rFonts w:ascii="Calibri" w:eastAsia="Calibri" w:hAnsi="Calibri" w:cs="Calibri"/>
        </w:rPr>
        <w:t>rural</w:t>
      </w:r>
      <w:proofErr w:type="gramEnd"/>
      <w:r>
        <w:rPr>
          <w:rFonts w:ascii="Calibri" w:eastAsia="Calibri" w:hAnsi="Calibri" w:cs="Calibri"/>
        </w:rPr>
        <w:t xml:space="preserve"> and urban. This pathway follows professional competencies and literacies set forth by the following divisions of the American Library Association: the Reference &amp; User Services Association, the Young Adult Library Services Association, the Association for Library Service to Children, and CORE: Leadership, Infrastructures, Futures.</w:t>
      </w:r>
      <w:r>
        <w:rPr>
          <w:rFonts w:ascii="Calibri" w:eastAsia="Calibri" w:hAnsi="Calibri" w:cs="Calibri"/>
        </w:rPr>
        <w:tab/>
      </w:r>
      <w:r>
        <w:rPr>
          <w:rFonts w:ascii="Calibri" w:eastAsia="Calibri" w:hAnsi="Calibri" w:cs="Calibri"/>
          <w:b/>
        </w:rPr>
        <w:br/>
      </w:r>
    </w:p>
    <w:tbl>
      <w:tblPr>
        <w:tblStyle w:val="a3"/>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5867"/>
        <w:gridCol w:w="990"/>
        <w:gridCol w:w="1333"/>
      </w:tblGrid>
      <w:tr w:rsidR="008E0276" w14:paraId="7791D35F" w14:textId="77777777">
        <w:trPr>
          <w:trHeight w:val="240"/>
        </w:trPr>
        <w:tc>
          <w:tcPr>
            <w:tcW w:w="1478" w:type="dxa"/>
            <w:vAlign w:val="center"/>
          </w:tcPr>
          <w:p w14:paraId="47AFF61F"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SLOs</w:t>
            </w:r>
          </w:p>
        </w:tc>
        <w:tc>
          <w:tcPr>
            <w:tcW w:w="5867" w:type="dxa"/>
            <w:vAlign w:val="center"/>
          </w:tcPr>
          <w:p w14:paraId="4481D981" w14:textId="77777777" w:rsidR="008E0276" w:rsidRDefault="006679A7">
            <w:pPr>
              <w:tabs>
                <w:tab w:val="left" w:pos="5760"/>
                <w:tab w:val="left" w:pos="9990"/>
              </w:tabs>
              <w:spacing w:line="240" w:lineRule="auto"/>
              <w:rPr>
                <w:rFonts w:ascii="Calibri" w:eastAsia="Calibri" w:hAnsi="Calibri" w:cs="Calibri"/>
                <w:b/>
                <w:sz w:val="20"/>
                <w:szCs w:val="20"/>
              </w:rPr>
            </w:pPr>
            <w:r>
              <w:rPr>
                <w:rFonts w:ascii="Calibri" w:eastAsia="Calibri" w:hAnsi="Calibri" w:cs="Calibri"/>
                <w:b/>
                <w:sz w:val="20"/>
                <w:szCs w:val="20"/>
              </w:rPr>
              <w:t>Required Courses: 21 credits, at least one from each SLO</w:t>
            </w:r>
          </w:p>
        </w:tc>
        <w:tc>
          <w:tcPr>
            <w:tcW w:w="990" w:type="dxa"/>
          </w:tcPr>
          <w:p w14:paraId="44820653"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Artifact</w:t>
            </w:r>
          </w:p>
        </w:tc>
        <w:tc>
          <w:tcPr>
            <w:tcW w:w="1333" w:type="dxa"/>
            <w:vAlign w:val="center"/>
          </w:tcPr>
          <w:p w14:paraId="4B397D89"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Sem/Year</w:t>
            </w:r>
          </w:p>
        </w:tc>
      </w:tr>
      <w:tr w:rsidR="008E0276" w14:paraId="0C35BB6D" w14:textId="77777777">
        <w:trPr>
          <w:trHeight w:val="360"/>
        </w:trPr>
        <w:tc>
          <w:tcPr>
            <w:tcW w:w="1478" w:type="dxa"/>
            <w:vAlign w:val="center"/>
          </w:tcPr>
          <w:p w14:paraId="3066E537" w14:textId="77777777" w:rsidR="008E0276" w:rsidRDefault="006679A7">
            <w:pPr>
              <w:spacing w:line="240" w:lineRule="auto"/>
              <w:rPr>
                <w:rFonts w:ascii="Calibri" w:eastAsia="Calibri" w:hAnsi="Calibri" w:cs="Calibri"/>
                <w:sz w:val="20"/>
                <w:szCs w:val="20"/>
              </w:rPr>
            </w:pPr>
            <w:r>
              <w:rPr>
                <w:rFonts w:ascii="Calibri" w:eastAsia="Calibri" w:hAnsi="Calibri" w:cs="Calibri"/>
                <w:b/>
                <w:sz w:val="20"/>
                <w:szCs w:val="20"/>
              </w:rPr>
              <w:t>SLO 1</w:t>
            </w:r>
            <w:r>
              <w:rPr>
                <w:rFonts w:ascii="Calibri" w:eastAsia="Calibri" w:hAnsi="Calibri" w:cs="Calibri"/>
                <w:sz w:val="20"/>
                <w:szCs w:val="20"/>
              </w:rPr>
              <w:br/>
              <w:t>Services</w:t>
            </w:r>
          </w:p>
        </w:tc>
        <w:tc>
          <w:tcPr>
            <w:tcW w:w="5867" w:type="dxa"/>
            <w:vAlign w:val="center"/>
          </w:tcPr>
          <w:p w14:paraId="767432A3" w14:textId="77777777" w:rsidR="008E0276" w:rsidRDefault="00EE5C0F">
            <w:pPr>
              <w:spacing w:line="240" w:lineRule="auto"/>
              <w:rPr>
                <w:rFonts w:ascii="Calibri" w:eastAsia="Calibri" w:hAnsi="Calibri" w:cs="Calibri"/>
                <w:sz w:val="20"/>
                <w:szCs w:val="20"/>
              </w:rPr>
            </w:pPr>
            <w:sdt>
              <w:sdtPr>
                <w:tag w:val="goog_rdk_0"/>
                <w:id w:val="590511699"/>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LIS 601 Introduction to Reference &amp; Information Services</w:t>
            </w:r>
          </w:p>
        </w:tc>
        <w:tc>
          <w:tcPr>
            <w:tcW w:w="990" w:type="dxa"/>
          </w:tcPr>
          <w:p w14:paraId="62C7983D" w14:textId="77777777" w:rsidR="008E0276" w:rsidRDefault="008E0276">
            <w:pPr>
              <w:spacing w:line="240" w:lineRule="auto"/>
              <w:rPr>
                <w:rFonts w:ascii="Calibri" w:eastAsia="Calibri" w:hAnsi="Calibri" w:cs="Calibri"/>
                <w:sz w:val="20"/>
                <w:szCs w:val="20"/>
              </w:rPr>
            </w:pPr>
          </w:p>
        </w:tc>
        <w:tc>
          <w:tcPr>
            <w:tcW w:w="1333" w:type="dxa"/>
            <w:vAlign w:val="center"/>
          </w:tcPr>
          <w:p w14:paraId="1E285446" w14:textId="77777777" w:rsidR="008E0276" w:rsidRDefault="008E0276">
            <w:pPr>
              <w:spacing w:line="240" w:lineRule="auto"/>
              <w:rPr>
                <w:rFonts w:ascii="Calibri" w:eastAsia="Calibri" w:hAnsi="Calibri" w:cs="Calibri"/>
                <w:sz w:val="20"/>
                <w:szCs w:val="20"/>
              </w:rPr>
            </w:pPr>
          </w:p>
        </w:tc>
      </w:tr>
      <w:tr w:rsidR="008E0276" w14:paraId="30A38057" w14:textId="77777777">
        <w:trPr>
          <w:trHeight w:val="360"/>
        </w:trPr>
        <w:tc>
          <w:tcPr>
            <w:tcW w:w="1478" w:type="dxa"/>
            <w:vAlign w:val="center"/>
          </w:tcPr>
          <w:p w14:paraId="04640EB5" w14:textId="77777777" w:rsidR="008E0276" w:rsidRDefault="006679A7">
            <w:pPr>
              <w:spacing w:line="240" w:lineRule="auto"/>
              <w:rPr>
                <w:rFonts w:ascii="Calibri" w:eastAsia="Calibri" w:hAnsi="Calibri" w:cs="Calibri"/>
                <w:sz w:val="20"/>
                <w:szCs w:val="20"/>
              </w:rPr>
            </w:pPr>
            <w:r>
              <w:rPr>
                <w:rFonts w:ascii="Calibri" w:eastAsia="Calibri" w:hAnsi="Calibri" w:cs="Calibri"/>
                <w:b/>
                <w:sz w:val="20"/>
                <w:szCs w:val="20"/>
              </w:rPr>
              <w:t>SLO 2</w:t>
            </w:r>
            <w:r>
              <w:rPr>
                <w:rFonts w:ascii="Calibri" w:eastAsia="Calibri" w:hAnsi="Calibri" w:cs="Calibri"/>
                <w:b/>
                <w:sz w:val="20"/>
                <w:szCs w:val="20"/>
              </w:rPr>
              <w:br/>
            </w:r>
            <w:r>
              <w:rPr>
                <w:rFonts w:ascii="Calibri" w:eastAsia="Calibri" w:hAnsi="Calibri" w:cs="Calibri"/>
                <w:sz w:val="20"/>
                <w:szCs w:val="20"/>
              </w:rPr>
              <w:t>Professions</w:t>
            </w:r>
          </w:p>
        </w:tc>
        <w:tc>
          <w:tcPr>
            <w:tcW w:w="5867" w:type="dxa"/>
            <w:vAlign w:val="center"/>
          </w:tcPr>
          <w:p w14:paraId="0D94DB85" w14:textId="77777777" w:rsidR="008E0276" w:rsidRDefault="00EE5C0F">
            <w:pPr>
              <w:spacing w:line="240" w:lineRule="auto"/>
              <w:rPr>
                <w:rFonts w:ascii="Calibri" w:eastAsia="Calibri" w:hAnsi="Calibri" w:cs="Calibri"/>
                <w:sz w:val="20"/>
                <w:szCs w:val="20"/>
              </w:rPr>
            </w:pPr>
            <w:sdt>
              <w:sdtPr>
                <w:tag w:val="goog_rdk_1"/>
                <w:id w:val="-1533421892"/>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LIS 610 Foundations of the Information Professions</w:t>
            </w:r>
          </w:p>
          <w:p w14:paraId="22B645C6" w14:textId="77777777" w:rsidR="008E0276" w:rsidRDefault="008E0276">
            <w:pPr>
              <w:spacing w:line="240" w:lineRule="auto"/>
              <w:rPr>
                <w:rFonts w:ascii="Calibri" w:eastAsia="Calibri" w:hAnsi="Calibri" w:cs="Calibri"/>
                <w:sz w:val="20"/>
                <w:szCs w:val="20"/>
              </w:rPr>
            </w:pPr>
          </w:p>
        </w:tc>
        <w:tc>
          <w:tcPr>
            <w:tcW w:w="990" w:type="dxa"/>
          </w:tcPr>
          <w:p w14:paraId="459F8935" w14:textId="77777777" w:rsidR="008E0276" w:rsidRDefault="008E0276">
            <w:pPr>
              <w:spacing w:line="240" w:lineRule="auto"/>
              <w:rPr>
                <w:rFonts w:ascii="Calibri" w:eastAsia="Calibri" w:hAnsi="Calibri" w:cs="Calibri"/>
                <w:sz w:val="20"/>
                <w:szCs w:val="20"/>
              </w:rPr>
            </w:pPr>
          </w:p>
        </w:tc>
        <w:tc>
          <w:tcPr>
            <w:tcW w:w="1333" w:type="dxa"/>
            <w:vAlign w:val="center"/>
          </w:tcPr>
          <w:p w14:paraId="145F8CA6" w14:textId="77777777" w:rsidR="008E0276" w:rsidRDefault="008E0276">
            <w:pPr>
              <w:spacing w:line="240" w:lineRule="auto"/>
              <w:rPr>
                <w:rFonts w:ascii="Calibri" w:eastAsia="Calibri" w:hAnsi="Calibri" w:cs="Calibri"/>
                <w:sz w:val="20"/>
                <w:szCs w:val="20"/>
              </w:rPr>
            </w:pPr>
          </w:p>
        </w:tc>
      </w:tr>
      <w:tr w:rsidR="008E0276" w14:paraId="2CF9137C" w14:textId="77777777">
        <w:trPr>
          <w:trHeight w:val="360"/>
        </w:trPr>
        <w:tc>
          <w:tcPr>
            <w:tcW w:w="1478" w:type="dxa"/>
            <w:vAlign w:val="center"/>
          </w:tcPr>
          <w:p w14:paraId="0B7F60C0" w14:textId="77777777" w:rsidR="008E0276" w:rsidRDefault="006679A7">
            <w:pPr>
              <w:spacing w:line="240" w:lineRule="auto"/>
              <w:rPr>
                <w:rFonts w:ascii="Calibri" w:eastAsia="Calibri" w:hAnsi="Calibri" w:cs="Calibri"/>
                <w:sz w:val="20"/>
                <w:szCs w:val="20"/>
              </w:rPr>
            </w:pPr>
            <w:r>
              <w:rPr>
                <w:rFonts w:ascii="Calibri" w:eastAsia="Calibri" w:hAnsi="Calibri" w:cs="Calibri"/>
                <w:b/>
                <w:sz w:val="20"/>
                <w:szCs w:val="20"/>
              </w:rPr>
              <w:t>SLO 3</w:t>
            </w:r>
            <w:r>
              <w:rPr>
                <w:rFonts w:ascii="Calibri" w:eastAsia="Calibri" w:hAnsi="Calibri" w:cs="Calibri"/>
                <w:b/>
                <w:sz w:val="20"/>
                <w:szCs w:val="20"/>
              </w:rPr>
              <w:br/>
            </w:r>
            <w:r>
              <w:rPr>
                <w:rFonts w:ascii="Calibri" w:eastAsia="Calibri" w:hAnsi="Calibri" w:cs="Calibri"/>
                <w:sz w:val="20"/>
                <w:szCs w:val="20"/>
              </w:rPr>
              <w:t>Resources</w:t>
            </w:r>
          </w:p>
        </w:tc>
        <w:tc>
          <w:tcPr>
            <w:tcW w:w="5867" w:type="dxa"/>
            <w:vAlign w:val="center"/>
          </w:tcPr>
          <w:p w14:paraId="30AF62BE" w14:textId="77777777" w:rsidR="008E0276" w:rsidRDefault="00EE5C0F">
            <w:pPr>
              <w:spacing w:line="240" w:lineRule="auto"/>
              <w:rPr>
                <w:rFonts w:ascii="Calibri" w:eastAsia="Calibri" w:hAnsi="Calibri" w:cs="Calibri"/>
                <w:sz w:val="20"/>
                <w:szCs w:val="20"/>
              </w:rPr>
            </w:pPr>
            <w:sdt>
              <w:sdtPr>
                <w:tag w:val="goog_rdk_2"/>
                <w:id w:val="1555353176"/>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 xml:space="preserve">LIS 602 Resource Discovery </w:t>
            </w:r>
            <w:r w:rsidR="006679A7">
              <w:rPr>
                <w:rFonts w:ascii="Calibri" w:eastAsia="Calibri" w:hAnsi="Calibri" w:cs="Calibri"/>
                <w:i/>
                <w:sz w:val="20"/>
                <w:szCs w:val="20"/>
              </w:rPr>
              <w:t>or</w:t>
            </w:r>
            <w:r w:rsidR="006679A7">
              <w:rPr>
                <w:rFonts w:ascii="Calibri" w:eastAsia="Calibri" w:hAnsi="Calibri" w:cs="Calibri"/>
                <w:sz w:val="20"/>
                <w:szCs w:val="20"/>
              </w:rPr>
              <w:br/>
            </w:r>
            <w:sdt>
              <w:sdtPr>
                <w:tag w:val="goog_rdk_3"/>
                <w:id w:val="1666041977"/>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 xml:space="preserve">LIS 605 Metadata Creation for Information Organization </w:t>
            </w:r>
            <w:r w:rsidR="006679A7">
              <w:rPr>
                <w:rFonts w:ascii="Calibri" w:eastAsia="Calibri" w:hAnsi="Calibri" w:cs="Calibri"/>
                <w:i/>
                <w:sz w:val="20"/>
                <w:szCs w:val="20"/>
              </w:rPr>
              <w:t>or</w:t>
            </w:r>
            <w:r w:rsidR="006679A7">
              <w:rPr>
                <w:rFonts w:ascii="Calibri" w:eastAsia="Calibri" w:hAnsi="Calibri" w:cs="Calibri"/>
                <w:sz w:val="20"/>
                <w:szCs w:val="20"/>
              </w:rPr>
              <w:br/>
            </w:r>
            <w:sdt>
              <w:sdtPr>
                <w:tag w:val="goog_rdk_4"/>
                <w:id w:val="980427925"/>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LIS 615 Collection Management</w:t>
            </w:r>
          </w:p>
        </w:tc>
        <w:tc>
          <w:tcPr>
            <w:tcW w:w="990" w:type="dxa"/>
          </w:tcPr>
          <w:p w14:paraId="536BE751" w14:textId="77777777" w:rsidR="008E0276" w:rsidRDefault="008E0276">
            <w:pPr>
              <w:spacing w:line="240" w:lineRule="auto"/>
              <w:rPr>
                <w:rFonts w:ascii="Calibri" w:eastAsia="Calibri" w:hAnsi="Calibri" w:cs="Calibri"/>
                <w:sz w:val="20"/>
                <w:szCs w:val="20"/>
              </w:rPr>
            </w:pPr>
          </w:p>
        </w:tc>
        <w:tc>
          <w:tcPr>
            <w:tcW w:w="1333" w:type="dxa"/>
            <w:vAlign w:val="center"/>
          </w:tcPr>
          <w:p w14:paraId="6D95F586" w14:textId="77777777" w:rsidR="008E0276" w:rsidRDefault="008E0276">
            <w:pPr>
              <w:spacing w:line="240" w:lineRule="auto"/>
              <w:rPr>
                <w:rFonts w:ascii="Calibri" w:eastAsia="Calibri" w:hAnsi="Calibri" w:cs="Calibri"/>
                <w:sz w:val="20"/>
                <w:szCs w:val="20"/>
              </w:rPr>
            </w:pPr>
          </w:p>
        </w:tc>
      </w:tr>
      <w:tr w:rsidR="008E0276" w14:paraId="277E898B" w14:textId="77777777">
        <w:trPr>
          <w:trHeight w:val="360"/>
        </w:trPr>
        <w:tc>
          <w:tcPr>
            <w:tcW w:w="1478" w:type="dxa"/>
            <w:vAlign w:val="center"/>
          </w:tcPr>
          <w:p w14:paraId="6A6D54FC" w14:textId="77777777" w:rsidR="008E0276" w:rsidRDefault="006679A7">
            <w:pPr>
              <w:spacing w:line="240" w:lineRule="auto"/>
              <w:rPr>
                <w:rFonts w:ascii="Calibri" w:eastAsia="Calibri" w:hAnsi="Calibri" w:cs="Calibri"/>
                <w:sz w:val="20"/>
                <w:szCs w:val="20"/>
              </w:rPr>
            </w:pPr>
            <w:r>
              <w:rPr>
                <w:rFonts w:ascii="Calibri" w:eastAsia="Calibri" w:hAnsi="Calibri" w:cs="Calibri"/>
                <w:b/>
                <w:sz w:val="20"/>
                <w:szCs w:val="20"/>
              </w:rPr>
              <w:t>SLO 4</w:t>
            </w:r>
            <w:r>
              <w:rPr>
                <w:rFonts w:ascii="Calibri" w:eastAsia="Calibri" w:hAnsi="Calibri" w:cs="Calibri"/>
                <w:sz w:val="20"/>
                <w:szCs w:val="20"/>
              </w:rPr>
              <w:br/>
              <w:t>Technologies</w:t>
            </w:r>
          </w:p>
        </w:tc>
        <w:tc>
          <w:tcPr>
            <w:tcW w:w="5867" w:type="dxa"/>
            <w:vAlign w:val="center"/>
          </w:tcPr>
          <w:p w14:paraId="7F6238AF" w14:textId="77777777" w:rsidR="008E0276" w:rsidRDefault="00EE5C0F">
            <w:pPr>
              <w:spacing w:line="240" w:lineRule="auto"/>
              <w:rPr>
                <w:rFonts w:ascii="Calibri" w:eastAsia="Calibri" w:hAnsi="Calibri" w:cs="Calibri"/>
                <w:sz w:val="20"/>
                <w:szCs w:val="20"/>
              </w:rPr>
            </w:pPr>
            <w:sdt>
              <w:sdtPr>
                <w:tag w:val="goog_rdk_5"/>
                <w:id w:val="-941986089"/>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 xml:space="preserve">LIS 665 Digital Instruction </w:t>
            </w:r>
            <w:r w:rsidR="006679A7">
              <w:rPr>
                <w:rFonts w:ascii="Calibri" w:eastAsia="Calibri" w:hAnsi="Calibri" w:cs="Calibri"/>
                <w:i/>
                <w:sz w:val="20"/>
                <w:szCs w:val="20"/>
              </w:rPr>
              <w:t xml:space="preserve">or </w:t>
            </w:r>
            <w:r w:rsidR="006679A7">
              <w:rPr>
                <w:rFonts w:ascii="Calibri" w:eastAsia="Calibri" w:hAnsi="Calibri" w:cs="Calibri"/>
                <w:sz w:val="20"/>
                <w:szCs w:val="20"/>
              </w:rPr>
              <w:br/>
            </w:r>
            <w:sdt>
              <w:sdtPr>
                <w:tag w:val="goog_rdk_6"/>
                <w:id w:val="-1969047418"/>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LIS 672 Technologies in Libraries &amp; Information Centers</w:t>
            </w:r>
          </w:p>
        </w:tc>
        <w:tc>
          <w:tcPr>
            <w:tcW w:w="990" w:type="dxa"/>
          </w:tcPr>
          <w:p w14:paraId="76259C6A" w14:textId="77777777" w:rsidR="008E0276" w:rsidRDefault="008E0276">
            <w:pPr>
              <w:spacing w:line="240" w:lineRule="auto"/>
              <w:rPr>
                <w:rFonts w:ascii="Calibri" w:eastAsia="Calibri" w:hAnsi="Calibri" w:cs="Calibri"/>
                <w:sz w:val="20"/>
                <w:szCs w:val="20"/>
              </w:rPr>
            </w:pPr>
          </w:p>
        </w:tc>
        <w:tc>
          <w:tcPr>
            <w:tcW w:w="1333" w:type="dxa"/>
            <w:vAlign w:val="center"/>
          </w:tcPr>
          <w:p w14:paraId="1BEE7EAE" w14:textId="77777777" w:rsidR="008E0276" w:rsidRDefault="008E0276">
            <w:pPr>
              <w:spacing w:line="240" w:lineRule="auto"/>
              <w:rPr>
                <w:rFonts w:ascii="Calibri" w:eastAsia="Calibri" w:hAnsi="Calibri" w:cs="Calibri"/>
                <w:sz w:val="20"/>
                <w:szCs w:val="20"/>
              </w:rPr>
            </w:pPr>
          </w:p>
        </w:tc>
      </w:tr>
      <w:tr w:rsidR="008E0276" w14:paraId="7F863EF1" w14:textId="77777777">
        <w:trPr>
          <w:trHeight w:val="360"/>
        </w:trPr>
        <w:tc>
          <w:tcPr>
            <w:tcW w:w="1478" w:type="dxa"/>
            <w:vAlign w:val="center"/>
          </w:tcPr>
          <w:p w14:paraId="3C6F530B" w14:textId="77777777" w:rsidR="008E0276" w:rsidRDefault="006679A7">
            <w:pPr>
              <w:spacing w:line="240" w:lineRule="auto"/>
              <w:rPr>
                <w:rFonts w:ascii="Calibri" w:eastAsia="Calibri" w:hAnsi="Calibri" w:cs="Calibri"/>
                <w:sz w:val="20"/>
                <w:szCs w:val="20"/>
              </w:rPr>
            </w:pPr>
            <w:r>
              <w:rPr>
                <w:rFonts w:ascii="Calibri" w:eastAsia="Calibri" w:hAnsi="Calibri" w:cs="Calibri"/>
                <w:b/>
                <w:sz w:val="20"/>
                <w:szCs w:val="20"/>
              </w:rPr>
              <w:t>SLO 5</w:t>
            </w:r>
            <w:r>
              <w:rPr>
                <w:rFonts w:ascii="Calibri" w:eastAsia="Calibri" w:hAnsi="Calibri" w:cs="Calibri"/>
                <w:sz w:val="20"/>
                <w:szCs w:val="20"/>
              </w:rPr>
              <w:br/>
              <w:t>Cultures</w:t>
            </w:r>
          </w:p>
        </w:tc>
        <w:tc>
          <w:tcPr>
            <w:tcW w:w="5867" w:type="dxa"/>
            <w:vAlign w:val="center"/>
          </w:tcPr>
          <w:p w14:paraId="15D193A8" w14:textId="77777777" w:rsidR="008E0276" w:rsidRDefault="00EE5C0F">
            <w:pPr>
              <w:spacing w:line="240" w:lineRule="auto"/>
              <w:rPr>
                <w:rFonts w:ascii="Calibri" w:eastAsia="Calibri" w:hAnsi="Calibri" w:cs="Calibri"/>
                <w:i/>
                <w:sz w:val="20"/>
                <w:szCs w:val="20"/>
              </w:rPr>
            </w:pPr>
            <w:sdt>
              <w:sdtPr>
                <w:tag w:val="goog_rdk_7"/>
                <w:id w:val="1361785443"/>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 xml:space="preserve">LIS 630 Community Engagement </w:t>
            </w:r>
            <w:r w:rsidR="006679A7">
              <w:rPr>
                <w:rFonts w:ascii="Calibri" w:eastAsia="Calibri" w:hAnsi="Calibri" w:cs="Calibri"/>
                <w:i/>
                <w:sz w:val="20"/>
                <w:szCs w:val="20"/>
              </w:rPr>
              <w:t>or</w:t>
            </w:r>
          </w:p>
          <w:p w14:paraId="241A5286" w14:textId="77777777" w:rsidR="008E0276" w:rsidRDefault="00EE5C0F">
            <w:pPr>
              <w:spacing w:line="240" w:lineRule="auto"/>
              <w:rPr>
                <w:rFonts w:ascii="Calibri" w:eastAsia="Calibri" w:hAnsi="Calibri" w:cs="Calibri"/>
                <w:sz w:val="20"/>
                <w:szCs w:val="20"/>
              </w:rPr>
            </w:pPr>
            <w:sdt>
              <w:sdtPr>
                <w:tag w:val="goog_rdk_8"/>
                <w:id w:val="1516344123"/>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LIS 634 Multicultural Resources for Diverse User Groups</w:t>
            </w:r>
          </w:p>
        </w:tc>
        <w:tc>
          <w:tcPr>
            <w:tcW w:w="990" w:type="dxa"/>
          </w:tcPr>
          <w:p w14:paraId="20DCA4E4" w14:textId="77777777" w:rsidR="008E0276" w:rsidRDefault="008E0276">
            <w:pPr>
              <w:spacing w:line="240" w:lineRule="auto"/>
              <w:rPr>
                <w:rFonts w:ascii="Calibri" w:eastAsia="Calibri" w:hAnsi="Calibri" w:cs="Calibri"/>
                <w:sz w:val="20"/>
                <w:szCs w:val="20"/>
              </w:rPr>
            </w:pPr>
          </w:p>
        </w:tc>
        <w:tc>
          <w:tcPr>
            <w:tcW w:w="1333" w:type="dxa"/>
            <w:vAlign w:val="center"/>
          </w:tcPr>
          <w:p w14:paraId="4BAE79DF" w14:textId="77777777" w:rsidR="008E0276" w:rsidRDefault="008E0276">
            <w:pPr>
              <w:spacing w:line="240" w:lineRule="auto"/>
              <w:rPr>
                <w:rFonts w:ascii="Calibri" w:eastAsia="Calibri" w:hAnsi="Calibri" w:cs="Calibri"/>
                <w:sz w:val="20"/>
                <w:szCs w:val="20"/>
              </w:rPr>
            </w:pPr>
          </w:p>
        </w:tc>
      </w:tr>
      <w:tr w:rsidR="008E0276" w14:paraId="6D0A01F1" w14:textId="77777777">
        <w:trPr>
          <w:trHeight w:val="360"/>
        </w:trPr>
        <w:tc>
          <w:tcPr>
            <w:tcW w:w="1478" w:type="dxa"/>
            <w:vAlign w:val="center"/>
          </w:tcPr>
          <w:p w14:paraId="5C29A912" w14:textId="77777777" w:rsidR="008E0276" w:rsidRDefault="006679A7">
            <w:pPr>
              <w:spacing w:line="240" w:lineRule="auto"/>
              <w:rPr>
                <w:rFonts w:ascii="Calibri" w:eastAsia="Calibri" w:hAnsi="Calibri" w:cs="Calibri"/>
                <w:sz w:val="20"/>
                <w:szCs w:val="20"/>
              </w:rPr>
            </w:pPr>
            <w:r>
              <w:rPr>
                <w:rFonts w:ascii="Calibri" w:eastAsia="Calibri" w:hAnsi="Calibri" w:cs="Calibri"/>
                <w:b/>
                <w:sz w:val="20"/>
                <w:szCs w:val="20"/>
              </w:rPr>
              <w:t>SLO 6</w:t>
            </w:r>
            <w:r>
              <w:rPr>
                <w:rFonts w:ascii="Calibri" w:eastAsia="Calibri" w:hAnsi="Calibri" w:cs="Calibri"/>
                <w:sz w:val="20"/>
                <w:szCs w:val="20"/>
              </w:rPr>
              <w:br/>
              <w:t>Management</w:t>
            </w:r>
          </w:p>
        </w:tc>
        <w:tc>
          <w:tcPr>
            <w:tcW w:w="5867" w:type="dxa"/>
            <w:vAlign w:val="center"/>
          </w:tcPr>
          <w:p w14:paraId="45480BC1" w14:textId="66EFE75A" w:rsidR="008E0276" w:rsidRDefault="00EE5C0F">
            <w:pPr>
              <w:spacing w:line="240" w:lineRule="auto"/>
              <w:rPr>
                <w:rFonts w:ascii="Calibri" w:eastAsia="Calibri" w:hAnsi="Calibri" w:cs="Calibri"/>
                <w:b/>
                <w:sz w:val="20"/>
                <w:szCs w:val="20"/>
              </w:rPr>
            </w:pPr>
            <w:sdt>
              <w:sdtPr>
                <w:tag w:val="goog_rdk_9"/>
                <w:id w:val="-1954699156"/>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 xml:space="preserve">LIS 650 Management of Libraries &amp; Information Centers </w:t>
            </w:r>
            <w:r w:rsidR="006679A7">
              <w:rPr>
                <w:rFonts w:ascii="Calibri" w:eastAsia="Calibri" w:hAnsi="Calibri" w:cs="Calibri"/>
                <w:i/>
                <w:sz w:val="20"/>
                <w:szCs w:val="20"/>
              </w:rPr>
              <w:t>or</w:t>
            </w:r>
            <w:r w:rsidR="006679A7">
              <w:rPr>
                <w:rFonts w:ascii="Calibri" w:eastAsia="Calibri" w:hAnsi="Calibri" w:cs="Calibri"/>
                <w:sz w:val="20"/>
                <w:szCs w:val="20"/>
              </w:rPr>
              <w:br/>
            </w:r>
          </w:p>
        </w:tc>
        <w:tc>
          <w:tcPr>
            <w:tcW w:w="990" w:type="dxa"/>
          </w:tcPr>
          <w:p w14:paraId="77F7BA62" w14:textId="77777777" w:rsidR="008E0276" w:rsidRDefault="008E0276">
            <w:pPr>
              <w:spacing w:line="240" w:lineRule="auto"/>
              <w:rPr>
                <w:rFonts w:ascii="Calibri" w:eastAsia="Calibri" w:hAnsi="Calibri" w:cs="Calibri"/>
                <w:sz w:val="20"/>
                <w:szCs w:val="20"/>
              </w:rPr>
            </w:pPr>
          </w:p>
        </w:tc>
        <w:tc>
          <w:tcPr>
            <w:tcW w:w="1333" w:type="dxa"/>
            <w:vAlign w:val="center"/>
          </w:tcPr>
          <w:p w14:paraId="75B6488B" w14:textId="77777777" w:rsidR="008E0276" w:rsidRDefault="008E0276">
            <w:pPr>
              <w:spacing w:line="240" w:lineRule="auto"/>
              <w:rPr>
                <w:rFonts w:ascii="Calibri" w:eastAsia="Calibri" w:hAnsi="Calibri" w:cs="Calibri"/>
                <w:sz w:val="20"/>
                <w:szCs w:val="20"/>
              </w:rPr>
            </w:pPr>
          </w:p>
        </w:tc>
      </w:tr>
      <w:tr w:rsidR="008E0276" w14:paraId="2FBBE4BF" w14:textId="77777777">
        <w:trPr>
          <w:trHeight w:val="360"/>
        </w:trPr>
        <w:tc>
          <w:tcPr>
            <w:tcW w:w="1478" w:type="dxa"/>
            <w:vAlign w:val="center"/>
          </w:tcPr>
          <w:p w14:paraId="33F967B9" w14:textId="77777777" w:rsidR="008E0276" w:rsidRDefault="008E0276">
            <w:pPr>
              <w:spacing w:line="240" w:lineRule="auto"/>
              <w:jc w:val="center"/>
              <w:rPr>
                <w:rFonts w:ascii="Calibri" w:eastAsia="Calibri" w:hAnsi="Calibri" w:cs="Calibri"/>
                <w:sz w:val="20"/>
                <w:szCs w:val="20"/>
              </w:rPr>
            </w:pPr>
          </w:p>
        </w:tc>
        <w:tc>
          <w:tcPr>
            <w:tcW w:w="5867" w:type="dxa"/>
            <w:vAlign w:val="center"/>
          </w:tcPr>
          <w:p w14:paraId="020CF0B7" w14:textId="77777777" w:rsidR="008E0276" w:rsidRDefault="00EE5C0F">
            <w:pPr>
              <w:tabs>
                <w:tab w:val="left" w:pos="1962"/>
              </w:tabs>
              <w:spacing w:line="240" w:lineRule="auto"/>
              <w:rPr>
                <w:rFonts w:ascii="Calibri" w:eastAsia="Calibri" w:hAnsi="Calibri" w:cs="Calibri"/>
                <w:sz w:val="20"/>
                <w:szCs w:val="20"/>
              </w:rPr>
            </w:pPr>
            <w:sdt>
              <w:sdtPr>
                <w:tag w:val="goog_rdk_11"/>
                <w:id w:val="2109541411"/>
              </w:sdtPr>
              <w:sdtEndPr/>
              <w:sdtContent>
                <w:r w:rsidR="006679A7">
                  <w:rPr>
                    <w:rFonts w:ascii="Arial Unicode MS" w:eastAsia="Arial Unicode MS" w:hAnsi="Arial Unicode MS" w:cs="Arial Unicode MS"/>
                    <w:b/>
                    <w:sz w:val="20"/>
                    <w:szCs w:val="20"/>
                  </w:rPr>
                  <w:t>☐</w:t>
                </w:r>
              </w:sdtContent>
            </w:sdt>
            <w:r w:rsidR="006679A7">
              <w:rPr>
                <w:rFonts w:ascii="Calibri" w:eastAsia="Calibri" w:hAnsi="Calibri" w:cs="Calibri"/>
                <w:b/>
                <w:sz w:val="20"/>
                <w:szCs w:val="20"/>
              </w:rPr>
              <w:t xml:space="preserve"> </w:t>
            </w:r>
            <w:r w:rsidR="006679A7">
              <w:rPr>
                <w:rFonts w:ascii="Calibri" w:eastAsia="Calibri" w:hAnsi="Calibri" w:cs="Calibri"/>
                <w:sz w:val="20"/>
                <w:szCs w:val="20"/>
              </w:rPr>
              <w:t xml:space="preserve">LIS 691 Masters Seminar </w:t>
            </w:r>
          </w:p>
        </w:tc>
        <w:tc>
          <w:tcPr>
            <w:tcW w:w="990" w:type="dxa"/>
            <w:shd w:val="clear" w:color="auto" w:fill="767171"/>
          </w:tcPr>
          <w:p w14:paraId="457B3B0D" w14:textId="77777777" w:rsidR="008E0276" w:rsidRDefault="008E0276">
            <w:pPr>
              <w:spacing w:line="240" w:lineRule="auto"/>
              <w:rPr>
                <w:rFonts w:ascii="Calibri" w:eastAsia="Calibri" w:hAnsi="Calibri" w:cs="Calibri"/>
                <w:sz w:val="20"/>
                <w:szCs w:val="20"/>
              </w:rPr>
            </w:pPr>
          </w:p>
        </w:tc>
        <w:tc>
          <w:tcPr>
            <w:tcW w:w="1333" w:type="dxa"/>
            <w:vAlign w:val="center"/>
          </w:tcPr>
          <w:p w14:paraId="23953FC3" w14:textId="77777777" w:rsidR="008E0276" w:rsidRDefault="008E0276">
            <w:pPr>
              <w:spacing w:line="240" w:lineRule="auto"/>
              <w:rPr>
                <w:rFonts w:ascii="Calibri" w:eastAsia="Calibri" w:hAnsi="Calibri" w:cs="Calibri"/>
                <w:sz w:val="20"/>
                <w:szCs w:val="20"/>
              </w:rPr>
            </w:pPr>
          </w:p>
        </w:tc>
      </w:tr>
    </w:tbl>
    <w:p w14:paraId="5643431C" w14:textId="77777777" w:rsidR="008E0276" w:rsidRDefault="006679A7">
      <w:pPr>
        <w:spacing w:line="240" w:lineRule="auto"/>
        <w:rPr>
          <w:rFonts w:ascii="Calibri" w:eastAsia="Calibri" w:hAnsi="Calibri" w:cs="Calibri"/>
        </w:rPr>
      </w:pPr>
      <w:r>
        <w:rPr>
          <w:rFonts w:ascii="Calibri" w:eastAsia="Calibri" w:hAnsi="Calibri" w:cs="Calibri"/>
        </w:rPr>
        <w:t xml:space="preserve"> </w:t>
      </w:r>
    </w:p>
    <w:tbl>
      <w:tblPr>
        <w:tblStyle w:val="a4"/>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5867"/>
        <w:gridCol w:w="990"/>
        <w:gridCol w:w="1333"/>
      </w:tblGrid>
      <w:tr w:rsidR="008E0276" w14:paraId="0C6C971E" w14:textId="77777777">
        <w:trPr>
          <w:trHeight w:val="240"/>
        </w:trPr>
        <w:tc>
          <w:tcPr>
            <w:tcW w:w="1478" w:type="dxa"/>
            <w:vAlign w:val="center"/>
          </w:tcPr>
          <w:p w14:paraId="6D726D33"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SLOs</w:t>
            </w:r>
          </w:p>
        </w:tc>
        <w:tc>
          <w:tcPr>
            <w:tcW w:w="5867" w:type="dxa"/>
            <w:vAlign w:val="center"/>
          </w:tcPr>
          <w:p w14:paraId="59D42A2C" w14:textId="72B52451" w:rsidR="008E0276" w:rsidRDefault="0057054D">
            <w:pPr>
              <w:tabs>
                <w:tab w:val="left" w:pos="5760"/>
                <w:tab w:val="left" w:pos="9990"/>
              </w:tabs>
              <w:spacing w:line="240" w:lineRule="auto"/>
              <w:rPr>
                <w:rFonts w:ascii="Calibri" w:eastAsia="Calibri" w:hAnsi="Calibri" w:cs="Calibri"/>
                <w:b/>
                <w:sz w:val="20"/>
                <w:szCs w:val="20"/>
              </w:rPr>
            </w:pPr>
            <w:r>
              <w:rPr>
                <w:rFonts w:ascii="Calibri" w:eastAsia="Calibri" w:hAnsi="Calibri" w:cs="Calibri"/>
                <w:b/>
                <w:sz w:val="20"/>
                <w:szCs w:val="20"/>
              </w:rPr>
              <w:t xml:space="preserve">Pathway </w:t>
            </w:r>
            <w:r w:rsidR="006679A7">
              <w:rPr>
                <w:rFonts w:ascii="Calibri" w:eastAsia="Calibri" w:hAnsi="Calibri" w:cs="Calibri"/>
                <w:b/>
                <w:sz w:val="20"/>
                <w:szCs w:val="20"/>
              </w:rPr>
              <w:t>Requirement</w:t>
            </w:r>
            <w:r>
              <w:rPr>
                <w:rFonts w:ascii="Calibri" w:eastAsia="Calibri" w:hAnsi="Calibri" w:cs="Calibri"/>
                <w:b/>
                <w:sz w:val="20"/>
                <w:szCs w:val="20"/>
              </w:rPr>
              <w:t>s</w:t>
            </w:r>
            <w:r w:rsidR="006679A7">
              <w:rPr>
                <w:rFonts w:ascii="Calibri" w:eastAsia="Calibri" w:hAnsi="Calibri" w:cs="Calibri"/>
                <w:b/>
                <w:sz w:val="20"/>
                <w:szCs w:val="20"/>
              </w:rPr>
              <w:t xml:space="preserve">: </w:t>
            </w:r>
            <w:r>
              <w:rPr>
                <w:rFonts w:ascii="Calibri" w:eastAsia="Calibri" w:hAnsi="Calibri" w:cs="Calibri"/>
                <w:b/>
                <w:sz w:val="20"/>
                <w:szCs w:val="20"/>
              </w:rPr>
              <w:t xml:space="preserve">6 </w:t>
            </w:r>
            <w:r w:rsidR="006679A7">
              <w:rPr>
                <w:rFonts w:ascii="Calibri" w:eastAsia="Calibri" w:hAnsi="Calibri" w:cs="Calibri"/>
                <w:b/>
                <w:sz w:val="20"/>
                <w:szCs w:val="20"/>
              </w:rPr>
              <w:t>credits</w:t>
            </w:r>
          </w:p>
        </w:tc>
        <w:tc>
          <w:tcPr>
            <w:tcW w:w="990" w:type="dxa"/>
          </w:tcPr>
          <w:p w14:paraId="3B62C283"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Artifact</w:t>
            </w:r>
          </w:p>
        </w:tc>
        <w:tc>
          <w:tcPr>
            <w:tcW w:w="1333" w:type="dxa"/>
            <w:vAlign w:val="center"/>
          </w:tcPr>
          <w:p w14:paraId="56CCDDFA"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Sem/Year</w:t>
            </w:r>
          </w:p>
        </w:tc>
      </w:tr>
      <w:tr w:rsidR="0057054D" w14:paraId="4F6332E3" w14:textId="77777777">
        <w:trPr>
          <w:trHeight w:val="360"/>
        </w:trPr>
        <w:tc>
          <w:tcPr>
            <w:tcW w:w="1478" w:type="dxa"/>
            <w:vAlign w:val="center"/>
          </w:tcPr>
          <w:p w14:paraId="14C881CA" w14:textId="76105D05" w:rsidR="0057054D" w:rsidRDefault="0057054D" w:rsidP="0057054D">
            <w:pPr>
              <w:spacing w:line="240" w:lineRule="auto"/>
              <w:rPr>
                <w:rFonts w:ascii="Calibri" w:eastAsia="Calibri" w:hAnsi="Calibri" w:cs="Calibri"/>
                <w:sz w:val="20"/>
                <w:szCs w:val="20"/>
              </w:rPr>
            </w:pPr>
            <w:r>
              <w:rPr>
                <w:rFonts w:ascii="Calibri" w:eastAsia="Calibri" w:hAnsi="Calibri" w:cs="Calibri"/>
                <w:b/>
                <w:sz w:val="20"/>
                <w:szCs w:val="20"/>
              </w:rPr>
              <w:t>SLO 6</w:t>
            </w:r>
            <w:r>
              <w:rPr>
                <w:rFonts w:ascii="Calibri" w:eastAsia="Calibri" w:hAnsi="Calibri" w:cs="Calibri"/>
                <w:sz w:val="20"/>
                <w:szCs w:val="20"/>
              </w:rPr>
              <w:br/>
              <w:t>Management</w:t>
            </w:r>
          </w:p>
        </w:tc>
        <w:tc>
          <w:tcPr>
            <w:tcW w:w="5867" w:type="dxa"/>
            <w:vAlign w:val="center"/>
          </w:tcPr>
          <w:p w14:paraId="6B27E571" w14:textId="6CCD7DDA" w:rsidR="0057054D" w:rsidRDefault="00EE5C0F" w:rsidP="0057054D">
            <w:pPr>
              <w:spacing w:line="240" w:lineRule="auto"/>
            </w:pPr>
            <w:sdt>
              <w:sdtPr>
                <w:tag w:val="goog_rdk_10"/>
                <w:id w:val="1927762419"/>
              </w:sdtPr>
              <w:sdtEndPr/>
              <w:sdtContent>
                <w:r w:rsidR="0057054D">
                  <w:rPr>
                    <w:rFonts w:ascii="Arial Unicode MS" w:eastAsia="Arial Unicode MS" w:hAnsi="Arial Unicode MS" w:cs="Arial Unicode MS"/>
                    <w:b/>
                    <w:sz w:val="20"/>
                    <w:szCs w:val="20"/>
                  </w:rPr>
                  <w:t>☐</w:t>
                </w:r>
              </w:sdtContent>
            </w:sdt>
            <w:r w:rsidR="0057054D">
              <w:rPr>
                <w:rFonts w:ascii="Calibri" w:eastAsia="Calibri" w:hAnsi="Calibri" w:cs="Calibri"/>
                <w:b/>
                <w:sz w:val="20"/>
                <w:szCs w:val="20"/>
              </w:rPr>
              <w:t xml:space="preserve"> </w:t>
            </w:r>
            <w:r w:rsidR="0057054D">
              <w:rPr>
                <w:rFonts w:ascii="Calibri" w:eastAsia="Calibri" w:hAnsi="Calibri" w:cs="Calibri"/>
                <w:sz w:val="20"/>
                <w:szCs w:val="20"/>
              </w:rPr>
              <w:t>LIS 683 Services in Public Libraries</w:t>
            </w:r>
          </w:p>
        </w:tc>
        <w:tc>
          <w:tcPr>
            <w:tcW w:w="990" w:type="dxa"/>
          </w:tcPr>
          <w:p w14:paraId="749A0FB1" w14:textId="77777777" w:rsidR="0057054D" w:rsidRDefault="0057054D" w:rsidP="0057054D">
            <w:pPr>
              <w:spacing w:line="240" w:lineRule="auto"/>
              <w:rPr>
                <w:rFonts w:ascii="Calibri" w:eastAsia="Calibri" w:hAnsi="Calibri" w:cs="Calibri"/>
                <w:sz w:val="20"/>
                <w:szCs w:val="20"/>
              </w:rPr>
            </w:pPr>
          </w:p>
        </w:tc>
        <w:tc>
          <w:tcPr>
            <w:tcW w:w="1333" w:type="dxa"/>
            <w:vAlign w:val="center"/>
          </w:tcPr>
          <w:p w14:paraId="5558EC04" w14:textId="77777777" w:rsidR="0057054D" w:rsidRDefault="0057054D" w:rsidP="0057054D">
            <w:pPr>
              <w:spacing w:line="240" w:lineRule="auto"/>
              <w:rPr>
                <w:rFonts w:ascii="Calibri" w:eastAsia="Calibri" w:hAnsi="Calibri" w:cs="Calibri"/>
                <w:sz w:val="20"/>
                <w:szCs w:val="20"/>
              </w:rPr>
            </w:pPr>
          </w:p>
        </w:tc>
      </w:tr>
      <w:tr w:rsidR="0057054D" w14:paraId="5B076FA4" w14:textId="77777777">
        <w:trPr>
          <w:trHeight w:val="360"/>
        </w:trPr>
        <w:tc>
          <w:tcPr>
            <w:tcW w:w="1478" w:type="dxa"/>
            <w:vAlign w:val="center"/>
          </w:tcPr>
          <w:p w14:paraId="3CEDFE77" w14:textId="77777777" w:rsidR="0057054D" w:rsidRDefault="0057054D" w:rsidP="0057054D">
            <w:pPr>
              <w:spacing w:line="240" w:lineRule="auto"/>
              <w:rPr>
                <w:rFonts w:ascii="Calibri" w:eastAsia="Calibri" w:hAnsi="Calibri" w:cs="Calibri"/>
                <w:sz w:val="20"/>
                <w:szCs w:val="20"/>
              </w:rPr>
            </w:pPr>
          </w:p>
        </w:tc>
        <w:tc>
          <w:tcPr>
            <w:tcW w:w="5867" w:type="dxa"/>
            <w:vAlign w:val="center"/>
          </w:tcPr>
          <w:p w14:paraId="1147E749" w14:textId="77777777" w:rsidR="0057054D" w:rsidRDefault="00EE5C0F" w:rsidP="0057054D">
            <w:pPr>
              <w:spacing w:line="240" w:lineRule="auto"/>
              <w:rPr>
                <w:rFonts w:ascii="Calibri" w:eastAsia="Calibri" w:hAnsi="Calibri" w:cs="Calibri"/>
                <w:sz w:val="20"/>
                <w:szCs w:val="20"/>
              </w:rPr>
            </w:pPr>
            <w:sdt>
              <w:sdtPr>
                <w:tag w:val="goog_rdk_12"/>
                <w:id w:val="-448857606"/>
              </w:sdtPr>
              <w:sdtEndPr/>
              <w:sdtContent>
                <w:r w:rsidR="0057054D">
                  <w:rPr>
                    <w:rFonts w:ascii="Arial Unicode MS" w:eastAsia="Arial Unicode MS" w:hAnsi="Arial Unicode MS" w:cs="Arial Unicode MS"/>
                    <w:b/>
                    <w:sz w:val="20"/>
                    <w:szCs w:val="20"/>
                  </w:rPr>
                  <w:t>☐</w:t>
                </w:r>
              </w:sdtContent>
            </w:sdt>
            <w:r w:rsidR="0057054D">
              <w:rPr>
                <w:rFonts w:ascii="Calibri" w:eastAsia="Calibri" w:hAnsi="Calibri" w:cs="Calibri"/>
                <w:b/>
                <w:sz w:val="20"/>
                <w:szCs w:val="20"/>
              </w:rPr>
              <w:t xml:space="preserve"> </w:t>
            </w:r>
            <w:r w:rsidR="0057054D">
              <w:rPr>
                <w:rFonts w:ascii="Calibri" w:eastAsia="Calibri" w:hAnsi="Calibri" w:cs="Calibri"/>
                <w:sz w:val="20"/>
                <w:szCs w:val="20"/>
              </w:rPr>
              <w:t>LIS 690 Library Internship (in a public library)</w:t>
            </w:r>
          </w:p>
        </w:tc>
        <w:tc>
          <w:tcPr>
            <w:tcW w:w="990" w:type="dxa"/>
          </w:tcPr>
          <w:p w14:paraId="0E809D03" w14:textId="77777777" w:rsidR="0057054D" w:rsidRDefault="0057054D" w:rsidP="0057054D">
            <w:pPr>
              <w:spacing w:line="240" w:lineRule="auto"/>
              <w:rPr>
                <w:rFonts w:ascii="Calibri" w:eastAsia="Calibri" w:hAnsi="Calibri" w:cs="Calibri"/>
                <w:sz w:val="20"/>
                <w:szCs w:val="20"/>
              </w:rPr>
            </w:pPr>
          </w:p>
        </w:tc>
        <w:tc>
          <w:tcPr>
            <w:tcW w:w="1333" w:type="dxa"/>
            <w:vAlign w:val="center"/>
          </w:tcPr>
          <w:p w14:paraId="7714261F" w14:textId="77777777" w:rsidR="0057054D" w:rsidRDefault="0057054D" w:rsidP="0057054D">
            <w:pPr>
              <w:spacing w:line="240" w:lineRule="auto"/>
              <w:rPr>
                <w:rFonts w:ascii="Calibri" w:eastAsia="Calibri" w:hAnsi="Calibri" w:cs="Calibri"/>
                <w:sz w:val="20"/>
                <w:szCs w:val="20"/>
              </w:rPr>
            </w:pPr>
          </w:p>
        </w:tc>
      </w:tr>
    </w:tbl>
    <w:p w14:paraId="4752D47F" w14:textId="77777777" w:rsidR="008E0276" w:rsidRDefault="008E0276">
      <w:pPr>
        <w:spacing w:line="240" w:lineRule="auto"/>
        <w:rPr>
          <w:rFonts w:ascii="Calibri" w:eastAsia="Calibri" w:hAnsi="Calibri" w:cs="Calibri"/>
        </w:rPr>
      </w:pPr>
    </w:p>
    <w:tbl>
      <w:tblPr>
        <w:tblStyle w:val="a5"/>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5910"/>
        <w:gridCol w:w="990"/>
        <w:gridCol w:w="1290"/>
      </w:tblGrid>
      <w:tr w:rsidR="008E0276" w14:paraId="690EB710" w14:textId="77777777">
        <w:trPr>
          <w:trHeight w:val="288"/>
        </w:trPr>
        <w:tc>
          <w:tcPr>
            <w:tcW w:w="1435" w:type="dxa"/>
          </w:tcPr>
          <w:p w14:paraId="4FAEF7E2"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SLOs</w:t>
            </w:r>
          </w:p>
        </w:tc>
        <w:tc>
          <w:tcPr>
            <w:tcW w:w="5910" w:type="dxa"/>
          </w:tcPr>
          <w:p w14:paraId="06687A96" w14:textId="1392435B"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Elective Courses: 1</w:t>
            </w:r>
            <w:r w:rsidR="0057054D">
              <w:rPr>
                <w:rFonts w:ascii="Calibri" w:eastAsia="Calibri" w:hAnsi="Calibri" w:cs="Calibri"/>
                <w:b/>
                <w:sz w:val="20"/>
                <w:szCs w:val="20"/>
              </w:rPr>
              <w:t>2</w:t>
            </w:r>
            <w:r>
              <w:rPr>
                <w:rFonts w:ascii="Calibri" w:eastAsia="Calibri" w:hAnsi="Calibri" w:cs="Calibri"/>
                <w:b/>
                <w:sz w:val="20"/>
                <w:szCs w:val="20"/>
              </w:rPr>
              <w:t xml:space="preserve"> credits</w:t>
            </w:r>
          </w:p>
        </w:tc>
        <w:tc>
          <w:tcPr>
            <w:tcW w:w="990" w:type="dxa"/>
          </w:tcPr>
          <w:p w14:paraId="71338C07"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Artifact</w:t>
            </w:r>
          </w:p>
        </w:tc>
        <w:tc>
          <w:tcPr>
            <w:tcW w:w="1290" w:type="dxa"/>
          </w:tcPr>
          <w:p w14:paraId="618FE9F1"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Sem/Year</w:t>
            </w:r>
          </w:p>
        </w:tc>
      </w:tr>
      <w:tr w:rsidR="008E0276" w14:paraId="184A6C78" w14:textId="77777777">
        <w:trPr>
          <w:trHeight w:val="630"/>
        </w:trPr>
        <w:tc>
          <w:tcPr>
            <w:tcW w:w="9625" w:type="dxa"/>
            <w:gridSpan w:val="4"/>
          </w:tcPr>
          <w:p w14:paraId="7491CBF5"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Note: Check at the end of this document for approved pathway electives. Students may also take pre-approved graduate electives in other campus units that are relevant to this pathway.</w:t>
            </w:r>
          </w:p>
        </w:tc>
      </w:tr>
      <w:tr w:rsidR="008E0276" w14:paraId="7889523F" w14:textId="77777777">
        <w:trPr>
          <w:trHeight w:val="360"/>
        </w:trPr>
        <w:tc>
          <w:tcPr>
            <w:tcW w:w="1435" w:type="dxa"/>
          </w:tcPr>
          <w:p w14:paraId="7A2FF1CF" w14:textId="77777777" w:rsidR="008E0276" w:rsidRDefault="008E0276">
            <w:pPr>
              <w:spacing w:line="240" w:lineRule="auto"/>
              <w:rPr>
                <w:rFonts w:ascii="Calibri" w:eastAsia="Calibri" w:hAnsi="Calibri" w:cs="Calibri"/>
                <w:b/>
                <w:sz w:val="20"/>
                <w:szCs w:val="20"/>
              </w:rPr>
            </w:pPr>
          </w:p>
        </w:tc>
        <w:tc>
          <w:tcPr>
            <w:tcW w:w="5910" w:type="dxa"/>
          </w:tcPr>
          <w:p w14:paraId="1C5C9793" w14:textId="77777777" w:rsidR="008E0276" w:rsidRDefault="008E0276">
            <w:pPr>
              <w:spacing w:line="240" w:lineRule="auto"/>
              <w:rPr>
                <w:rFonts w:ascii="Calibri" w:eastAsia="Calibri" w:hAnsi="Calibri" w:cs="Calibri"/>
                <w:b/>
                <w:sz w:val="20"/>
                <w:szCs w:val="20"/>
              </w:rPr>
            </w:pPr>
          </w:p>
        </w:tc>
        <w:tc>
          <w:tcPr>
            <w:tcW w:w="990" w:type="dxa"/>
          </w:tcPr>
          <w:p w14:paraId="272FA22B" w14:textId="77777777" w:rsidR="008E0276" w:rsidRDefault="008E0276">
            <w:pPr>
              <w:spacing w:line="240" w:lineRule="auto"/>
              <w:rPr>
                <w:rFonts w:ascii="Calibri" w:eastAsia="Calibri" w:hAnsi="Calibri" w:cs="Calibri"/>
                <w:b/>
                <w:sz w:val="20"/>
                <w:szCs w:val="20"/>
              </w:rPr>
            </w:pPr>
          </w:p>
        </w:tc>
        <w:tc>
          <w:tcPr>
            <w:tcW w:w="1290" w:type="dxa"/>
          </w:tcPr>
          <w:p w14:paraId="696D1533" w14:textId="77777777" w:rsidR="008E0276" w:rsidRDefault="008E0276">
            <w:pPr>
              <w:spacing w:line="240" w:lineRule="auto"/>
              <w:rPr>
                <w:rFonts w:ascii="Calibri" w:eastAsia="Calibri" w:hAnsi="Calibri" w:cs="Calibri"/>
                <w:b/>
                <w:sz w:val="20"/>
                <w:szCs w:val="20"/>
              </w:rPr>
            </w:pPr>
          </w:p>
          <w:p w14:paraId="18D32D9B" w14:textId="77777777" w:rsidR="008E0276" w:rsidRDefault="008E0276">
            <w:pPr>
              <w:spacing w:line="240" w:lineRule="auto"/>
              <w:rPr>
                <w:rFonts w:ascii="Calibri" w:eastAsia="Calibri" w:hAnsi="Calibri" w:cs="Calibri"/>
                <w:b/>
                <w:sz w:val="20"/>
                <w:szCs w:val="20"/>
              </w:rPr>
            </w:pPr>
          </w:p>
        </w:tc>
      </w:tr>
      <w:tr w:rsidR="008E0276" w14:paraId="5FBFC4A8" w14:textId="77777777">
        <w:trPr>
          <w:trHeight w:val="360"/>
        </w:trPr>
        <w:tc>
          <w:tcPr>
            <w:tcW w:w="1435" w:type="dxa"/>
          </w:tcPr>
          <w:p w14:paraId="47252AE8" w14:textId="77777777" w:rsidR="008E0276" w:rsidRDefault="008E0276">
            <w:pPr>
              <w:spacing w:line="240" w:lineRule="auto"/>
              <w:rPr>
                <w:rFonts w:ascii="Calibri" w:eastAsia="Calibri" w:hAnsi="Calibri" w:cs="Calibri"/>
                <w:b/>
                <w:sz w:val="20"/>
                <w:szCs w:val="20"/>
              </w:rPr>
            </w:pPr>
          </w:p>
        </w:tc>
        <w:tc>
          <w:tcPr>
            <w:tcW w:w="5910" w:type="dxa"/>
          </w:tcPr>
          <w:p w14:paraId="77EBCF09" w14:textId="77777777" w:rsidR="008E0276" w:rsidRDefault="008E0276">
            <w:pPr>
              <w:spacing w:line="240" w:lineRule="auto"/>
              <w:rPr>
                <w:rFonts w:ascii="Calibri" w:eastAsia="Calibri" w:hAnsi="Calibri" w:cs="Calibri"/>
                <w:b/>
                <w:sz w:val="20"/>
                <w:szCs w:val="20"/>
              </w:rPr>
            </w:pPr>
          </w:p>
        </w:tc>
        <w:tc>
          <w:tcPr>
            <w:tcW w:w="990" w:type="dxa"/>
          </w:tcPr>
          <w:p w14:paraId="2C72746C" w14:textId="77777777" w:rsidR="008E0276" w:rsidRDefault="008E0276">
            <w:pPr>
              <w:spacing w:line="240" w:lineRule="auto"/>
              <w:rPr>
                <w:rFonts w:ascii="Calibri" w:eastAsia="Calibri" w:hAnsi="Calibri" w:cs="Calibri"/>
                <w:b/>
                <w:sz w:val="20"/>
                <w:szCs w:val="20"/>
              </w:rPr>
            </w:pPr>
          </w:p>
        </w:tc>
        <w:tc>
          <w:tcPr>
            <w:tcW w:w="1290" w:type="dxa"/>
          </w:tcPr>
          <w:p w14:paraId="3DE9194B" w14:textId="77777777" w:rsidR="008E0276" w:rsidRDefault="008E0276">
            <w:pPr>
              <w:spacing w:line="240" w:lineRule="auto"/>
              <w:rPr>
                <w:rFonts w:ascii="Calibri" w:eastAsia="Calibri" w:hAnsi="Calibri" w:cs="Calibri"/>
                <w:b/>
                <w:sz w:val="20"/>
                <w:szCs w:val="20"/>
              </w:rPr>
            </w:pPr>
          </w:p>
          <w:p w14:paraId="327C25B8" w14:textId="77777777" w:rsidR="008E0276" w:rsidRDefault="008E0276">
            <w:pPr>
              <w:spacing w:line="240" w:lineRule="auto"/>
              <w:rPr>
                <w:rFonts w:ascii="Calibri" w:eastAsia="Calibri" w:hAnsi="Calibri" w:cs="Calibri"/>
                <w:b/>
                <w:sz w:val="20"/>
                <w:szCs w:val="20"/>
              </w:rPr>
            </w:pPr>
          </w:p>
        </w:tc>
      </w:tr>
      <w:tr w:rsidR="008E0276" w14:paraId="74862ABE" w14:textId="77777777">
        <w:trPr>
          <w:trHeight w:val="360"/>
        </w:trPr>
        <w:tc>
          <w:tcPr>
            <w:tcW w:w="1435" w:type="dxa"/>
          </w:tcPr>
          <w:p w14:paraId="5AE83F71" w14:textId="77777777" w:rsidR="008E0276" w:rsidRDefault="008E0276">
            <w:pPr>
              <w:spacing w:line="240" w:lineRule="auto"/>
              <w:rPr>
                <w:rFonts w:ascii="Calibri" w:eastAsia="Calibri" w:hAnsi="Calibri" w:cs="Calibri"/>
                <w:b/>
                <w:sz w:val="20"/>
                <w:szCs w:val="20"/>
              </w:rPr>
            </w:pPr>
          </w:p>
        </w:tc>
        <w:tc>
          <w:tcPr>
            <w:tcW w:w="5910" w:type="dxa"/>
          </w:tcPr>
          <w:p w14:paraId="1AD6A6CC" w14:textId="77777777" w:rsidR="008E0276" w:rsidRDefault="008E0276">
            <w:pPr>
              <w:spacing w:line="240" w:lineRule="auto"/>
              <w:rPr>
                <w:rFonts w:ascii="Calibri" w:eastAsia="Calibri" w:hAnsi="Calibri" w:cs="Calibri"/>
                <w:b/>
                <w:sz w:val="20"/>
                <w:szCs w:val="20"/>
              </w:rPr>
            </w:pPr>
          </w:p>
        </w:tc>
        <w:tc>
          <w:tcPr>
            <w:tcW w:w="990" w:type="dxa"/>
          </w:tcPr>
          <w:p w14:paraId="37C9A44C" w14:textId="77777777" w:rsidR="008E0276" w:rsidRDefault="008E0276">
            <w:pPr>
              <w:spacing w:line="240" w:lineRule="auto"/>
              <w:rPr>
                <w:rFonts w:ascii="Calibri" w:eastAsia="Calibri" w:hAnsi="Calibri" w:cs="Calibri"/>
                <w:b/>
                <w:sz w:val="20"/>
                <w:szCs w:val="20"/>
              </w:rPr>
            </w:pPr>
          </w:p>
        </w:tc>
        <w:tc>
          <w:tcPr>
            <w:tcW w:w="1290" w:type="dxa"/>
          </w:tcPr>
          <w:p w14:paraId="4DB0B653" w14:textId="77777777" w:rsidR="008E0276" w:rsidRDefault="008E0276">
            <w:pPr>
              <w:spacing w:line="240" w:lineRule="auto"/>
              <w:rPr>
                <w:rFonts w:ascii="Calibri" w:eastAsia="Calibri" w:hAnsi="Calibri" w:cs="Calibri"/>
                <w:b/>
                <w:sz w:val="20"/>
                <w:szCs w:val="20"/>
              </w:rPr>
            </w:pPr>
          </w:p>
          <w:p w14:paraId="0F4F6945" w14:textId="77777777" w:rsidR="008E0276" w:rsidRDefault="008E0276">
            <w:pPr>
              <w:spacing w:line="240" w:lineRule="auto"/>
              <w:rPr>
                <w:rFonts w:ascii="Calibri" w:eastAsia="Calibri" w:hAnsi="Calibri" w:cs="Calibri"/>
                <w:b/>
                <w:sz w:val="20"/>
                <w:szCs w:val="20"/>
              </w:rPr>
            </w:pPr>
          </w:p>
        </w:tc>
      </w:tr>
      <w:tr w:rsidR="008E0276" w14:paraId="5649B9F8" w14:textId="77777777">
        <w:trPr>
          <w:trHeight w:val="360"/>
        </w:trPr>
        <w:tc>
          <w:tcPr>
            <w:tcW w:w="1435" w:type="dxa"/>
          </w:tcPr>
          <w:p w14:paraId="5A22C172" w14:textId="77777777" w:rsidR="008E0276" w:rsidRDefault="008E0276">
            <w:pPr>
              <w:spacing w:line="240" w:lineRule="auto"/>
              <w:rPr>
                <w:rFonts w:ascii="Calibri" w:eastAsia="Calibri" w:hAnsi="Calibri" w:cs="Calibri"/>
                <w:b/>
                <w:sz w:val="20"/>
                <w:szCs w:val="20"/>
              </w:rPr>
            </w:pPr>
          </w:p>
        </w:tc>
        <w:tc>
          <w:tcPr>
            <w:tcW w:w="5910" w:type="dxa"/>
          </w:tcPr>
          <w:p w14:paraId="02640729" w14:textId="77777777" w:rsidR="008E0276" w:rsidRDefault="008E0276">
            <w:pPr>
              <w:spacing w:line="240" w:lineRule="auto"/>
              <w:rPr>
                <w:rFonts w:ascii="Calibri" w:eastAsia="Calibri" w:hAnsi="Calibri" w:cs="Calibri"/>
                <w:b/>
                <w:sz w:val="20"/>
                <w:szCs w:val="20"/>
              </w:rPr>
            </w:pPr>
          </w:p>
        </w:tc>
        <w:tc>
          <w:tcPr>
            <w:tcW w:w="990" w:type="dxa"/>
          </w:tcPr>
          <w:p w14:paraId="52737414" w14:textId="77777777" w:rsidR="008E0276" w:rsidRDefault="008E0276">
            <w:pPr>
              <w:spacing w:line="240" w:lineRule="auto"/>
              <w:rPr>
                <w:rFonts w:ascii="Calibri" w:eastAsia="Calibri" w:hAnsi="Calibri" w:cs="Calibri"/>
                <w:b/>
                <w:sz w:val="20"/>
                <w:szCs w:val="20"/>
              </w:rPr>
            </w:pPr>
          </w:p>
        </w:tc>
        <w:tc>
          <w:tcPr>
            <w:tcW w:w="1290" w:type="dxa"/>
          </w:tcPr>
          <w:p w14:paraId="32390859" w14:textId="77777777" w:rsidR="008E0276" w:rsidRDefault="008E0276">
            <w:pPr>
              <w:spacing w:line="240" w:lineRule="auto"/>
              <w:rPr>
                <w:rFonts w:ascii="Calibri" w:eastAsia="Calibri" w:hAnsi="Calibri" w:cs="Calibri"/>
                <w:b/>
                <w:sz w:val="20"/>
                <w:szCs w:val="20"/>
              </w:rPr>
            </w:pPr>
          </w:p>
          <w:p w14:paraId="51020A15" w14:textId="77777777" w:rsidR="008E0276" w:rsidRDefault="008E0276">
            <w:pPr>
              <w:spacing w:line="240" w:lineRule="auto"/>
              <w:rPr>
                <w:rFonts w:ascii="Calibri" w:eastAsia="Calibri" w:hAnsi="Calibri" w:cs="Calibri"/>
                <w:b/>
                <w:sz w:val="20"/>
                <w:szCs w:val="20"/>
              </w:rPr>
            </w:pPr>
          </w:p>
        </w:tc>
      </w:tr>
    </w:tbl>
    <w:p w14:paraId="586129E2" w14:textId="77777777" w:rsidR="008E0276" w:rsidRDefault="008E0276">
      <w:pPr>
        <w:spacing w:line="240" w:lineRule="auto"/>
        <w:rPr>
          <w:rFonts w:ascii="Calibri" w:eastAsia="Calibri" w:hAnsi="Calibri" w:cs="Calibri"/>
          <w:b/>
        </w:rPr>
      </w:pPr>
    </w:p>
    <w:tbl>
      <w:tblPr>
        <w:tblStyle w:val="a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8010"/>
      </w:tblGrid>
      <w:tr w:rsidR="008E0276" w14:paraId="6FBEA3E0" w14:textId="77777777">
        <w:trPr>
          <w:trHeight w:val="576"/>
        </w:trPr>
        <w:tc>
          <w:tcPr>
            <w:tcW w:w="1615" w:type="dxa"/>
            <w:vAlign w:val="center"/>
          </w:tcPr>
          <w:p w14:paraId="2290B931"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Specialization options</w:t>
            </w:r>
          </w:p>
        </w:tc>
        <w:tc>
          <w:tcPr>
            <w:tcW w:w="8010" w:type="dxa"/>
            <w:vAlign w:val="center"/>
          </w:tcPr>
          <w:p w14:paraId="251D4A78" w14:textId="77777777" w:rsidR="008E0276" w:rsidRDefault="006679A7">
            <w:pPr>
              <w:spacing w:line="240" w:lineRule="auto"/>
              <w:rPr>
                <w:rFonts w:ascii="Calibri" w:eastAsia="Calibri" w:hAnsi="Calibri" w:cs="Calibri"/>
                <w:sz w:val="20"/>
                <w:szCs w:val="20"/>
              </w:rPr>
            </w:pPr>
            <w:r>
              <w:rPr>
                <w:rFonts w:ascii="Noto Sans Symbols" w:eastAsia="Noto Sans Symbols" w:hAnsi="Noto Sans Symbols" w:cs="Noto Sans Symbols"/>
                <w:sz w:val="20"/>
                <w:szCs w:val="20"/>
              </w:rPr>
              <w:t>⬜</w:t>
            </w:r>
            <w:r>
              <w:rPr>
                <w:rFonts w:ascii="Calibri" w:eastAsia="Calibri" w:hAnsi="Calibri" w:cs="Calibri"/>
                <w:sz w:val="20"/>
                <w:szCs w:val="20"/>
              </w:rPr>
              <w:t xml:space="preserve"> </w:t>
            </w:r>
            <w:r>
              <w:rPr>
                <w:rFonts w:ascii="Calibri" w:eastAsia="Calibri" w:hAnsi="Calibri" w:cs="Calibri"/>
                <w:b/>
                <w:sz w:val="20"/>
                <w:szCs w:val="20"/>
              </w:rPr>
              <w:t>Community &amp; Cultural Informatics</w:t>
            </w:r>
            <w:r>
              <w:rPr>
                <w:rFonts w:ascii="Calibri" w:eastAsia="Calibri" w:hAnsi="Calibri" w:cs="Calibri"/>
                <w:sz w:val="20"/>
                <w:szCs w:val="20"/>
              </w:rPr>
              <w:t xml:space="preserve"> (630, 661 and one SLO 4 and SLO 5 beyond core)    </w:t>
            </w:r>
            <w:r>
              <w:rPr>
                <w:rFonts w:ascii="Calibri" w:eastAsia="Calibri" w:hAnsi="Calibri" w:cs="Calibri"/>
                <w:sz w:val="20"/>
                <w:szCs w:val="20"/>
              </w:rPr>
              <w:br/>
            </w:r>
            <w:r>
              <w:rPr>
                <w:rFonts w:ascii="Noto Sans Symbols" w:eastAsia="Noto Sans Symbols" w:hAnsi="Noto Sans Symbols" w:cs="Noto Sans Symbols"/>
                <w:sz w:val="20"/>
                <w:szCs w:val="20"/>
              </w:rPr>
              <w:t>⬜</w:t>
            </w:r>
            <w:r>
              <w:rPr>
                <w:rFonts w:ascii="Calibri" w:eastAsia="Calibri" w:hAnsi="Calibri" w:cs="Calibri"/>
                <w:sz w:val="20"/>
                <w:szCs w:val="20"/>
              </w:rPr>
              <w:t xml:space="preserve"> </w:t>
            </w:r>
            <w:r>
              <w:rPr>
                <w:rFonts w:ascii="Calibri" w:eastAsia="Calibri" w:hAnsi="Calibri" w:cs="Calibri"/>
                <w:b/>
                <w:sz w:val="20"/>
                <w:szCs w:val="20"/>
              </w:rPr>
              <w:t>Information Technology</w:t>
            </w:r>
            <w:r>
              <w:rPr>
                <w:rFonts w:ascii="Calibri" w:eastAsia="Calibri" w:hAnsi="Calibri" w:cs="Calibri"/>
                <w:sz w:val="20"/>
                <w:szCs w:val="20"/>
              </w:rPr>
              <w:t xml:space="preserve"> (2 SLO 4 beyond core)</w:t>
            </w:r>
          </w:p>
        </w:tc>
      </w:tr>
      <w:tr w:rsidR="008E0276" w14:paraId="0BE7A3CC" w14:textId="77777777">
        <w:trPr>
          <w:trHeight w:val="288"/>
        </w:trPr>
        <w:tc>
          <w:tcPr>
            <w:tcW w:w="1615" w:type="dxa"/>
            <w:vAlign w:val="center"/>
          </w:tcPr>
          <w:p w14:paraId="7FA1B0BF"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Dual degree</w:t>
            </w:r>
          </w:p>
        </w:tc>
        <w:tc>
          <w:tcPr>
            <w:tcW w:w="8010" w:type="dxa"/>
            <w:vAlign w:val="center"/>
          </w:tcPr>
          <w:p w14:paraId="790690A3" w14:textId="77777777" w:rsidR="008E0276" w:rsidRDefault="006679A7">
            <w:pPr>
              <w:spacing w:line="240" w:lineRule="auto"/>
              <w:rPr>
                <w:rFonts w:ascii="Calibri" w:eastAsia="Calibri" w:hAnsi="Calibri" w:cs="Calibri"/>
                <w:sz w:val="20"/>
                <w:szCs w:val="20"/>
              </w:rPr>
            </w:pPr>
            <w:r>
              <w:rPr>
                <w:rFonts w:ascii="Calibri" w:eastAsia="Calibri" w:hAnsi="Calibri" w:cs="Calibri"/>
                <w:sz w:val="20"/>
                <w:szCs w:val="20"/>
              </w:rPr>
              <w:t>Shares 9 credits with:                                                                            LIS primary? Yes  No</w:t>
            </w:r>
          </w:p>
        </w:tc>
      </w:tr>
      <w:tr w:rsidR="008E0276" w14:paraId="4733CB3C" w14:textId="77777777">
        <w:trPr>
          <w:trHeight w:val="360"/>
        </w:trPr>
        <w:tc>
          <w:tcPr>
            <w:tcW w:w="1615" w:type="dxa"/>
            <w:vAlign w:val="center"/>
          </w:tcPr>
          <w:p w14:paraId="50836FD9" w14:textId="77777777" w:rsidR="008E0276" w:rsidRDefault="006679A7">
            <w:pPr>
              <w:spacing w:line="240" w:lineRule="auto"/>
              <w:rPr>
                <w:rFonts w:ascii="Calibri" w:eastAsia="Calibri" w:hAnsi="Calibri" w:cs="Calibri"/>
                <w:b/>
                <w:sz w:val="20"/>
                <w:szCs w:val="20"/>
              </w:rPr>
            </w:pPr>
            <w:r>
              <w:rPr>
                <w:rFonts w:ascii="Calibri" w:eastAsia="Calibri" w:hAnsi="Calibri" w:cs="Calibri"/>
                <w:b/>
                <w:sz w:val="20"/>
                <w:szCs w:val="20"/>
              </w:rPr>
              <w:t>Thesis</w:t>
            </w:r>
          </w:p>
        </w:tc>
        <w:tc>
          <w:tcPr>
            <w:tcW w:w="8010" w:type="dxa"/>
            <w:vAlign w:val="center"/>
          </w:tcPr>
          <w:p w14:paraId="5D66AE26" w14:textId="77777777" w:rsidR="008E0276" w:rsidRDefault="006679A7">
            <w:pPr>
              <w:spacing w:line="240" w:lineRule="auto"/>
              <w:rPr>
                <w:rFonts w:ascii="Calibri" w:eastAsia="Calibri" w:hAnsi="Calibri" w:cs="Calibri"/>
                <w:b/>
                <w:sz w:val="20"/>
                <w:szCs w:val="20"/>
              </w:rPr>
            </w:pPr>
            <w:r>
              <w:rPr>
                <w:rFonts w:ascii="Noto Sans Symbols" w:eastAsia="Noto Sans Symbols" w:hAnsi="Noto Sans Symbols" w:cs="Noto Sans Symbols"/>
                <w:sz w:val="20"/>
                <w:szCs w:val="20"/>
              </w:rPr>
              <w:t>⬜</w:t>
            </w:r>
            <w:r>
              <w:rPr>
                <w:rFonts w:ascii="Calibri" w:eastAsia="Calibri" w:hAnsi="Calibri" w:cs="Calibri"/>
                <w:sz w:val="20"/>
                <w:szCs w:val="20"/>
              </w:rPr>
              <w:t xml:space="preserve"> Methods    </w:t>
            </w:r>
            <w:r>
              <w:rPr>
                <w:rFonts w:ascii="Noto Sans Symbols" w:eastAsia="Noto Sans Symbols" w:hAnsi="Noto Sans Symbols" w:cs="Noto Sans Symbols"/>
                <w:sz w:val="20"/>
                <w:szCs w:val="20"/>
              </w:rPr>
              <w:t>⬜</w:t>
            </w:r>
            <w:r>
              <w:rPr>
                <w:rFonts w:ascii="Calibri" w:eastAsia="Calibri" w:hAnsi="Calibri" w:cs="Calibri"/>
                <w:sz w:val="20"/>
                <w:szCs w:val="20"/>
              </w:rPr>
              <w:t xml:space="preserve"> Form I    </w:t>
            </w:r>
            <w:r>
              <w:rPr>
                <w:rFonts w:ascii="Noto Sans Symbols" w:eastAsia="Noto Sans Symbols" w:hAnsi="Noto Sans Symbols" w:cs="Noto Sans Symbols"/>
                <w:sz w:val="20"/>
                <w:szCs w:val="20"/>
              </w:rPr>
              <w:t>⬜</w:t>
            </w:r>
            <w:r>
              <w:rPr>
                <w:rFonts w:ascii="Calibri" w:eastAsia="Calibri" w:hAnsi="Calibri" w:cs="Calibri"/>
                <w:sz w:val="20"/>
                <w:szCs w:val="20"/>
              </w:rPr>
              <w:t xml:space="preserve"> Form II   </w:t>
            </w:r>
            <w:r>
              <w:rPr>
                <w:rFonts w:ascii="Noto Sans Symbols" w:eastAsia="Noto Sans Symbols" w:hAnsi="Noto Sans Symbols" w:cs="Noto Sans Symbols"/>
                <w:sz w:val="20"/>
                <w:szCs w:val="20"/>
              </w:rPr>
              <w:t>⬜</w:t>
            </w:r>
            <w:r>
              <w:rPr>
                <w:rFonts w:ascii="Calibri" w:eastAsia="Calibri" w:hAnsi="Calibri" w:cs="Calibri"/>
                <w:sz w:val="20"/>
                <w:szCs w:val="20"/>
              </w:rPr>
              <w:t xml:space="preserve"> Form III   </w:t>
            </w:r>
            <w:r>
              <w:rPr>
                <w:rFonts w:ascii="Noto Sans Symbols" w:eastAsia="Noto Sans Symbols" w:hAnsi="Noto Sans Symbols" w:cs="Noto Sans Symbols"/>
                <w:sz w:val="20"/>
                <w:szCs w:val="20"/>
              </w:rPr>
              <w:t>⬜</w:t>
            </w:r>
            <w:r>
              <w:rPr>
                <w:rFonts w:ascii="Calibri" w:eastAsia="Calibri" w:hAnsi="Calibri" w:cs="Calibri"/>
                <w:sz w:val="20"/>
                <w:szCs w:val="20"/>
              </w:rPr>
              <w:t xml:space="preserve"> 6 </w:t>
            </w:r>
            <w:proofErr w:type="spellStart"/>
            <w:r>
              <w:rPr>
                <w:rFonts w:ascii="Calibri" w:eastAsia="Calibri" w:hAnsi="Calibri" w:cs="Calibri"/>
                <w:sz w:val="20"/>
                <w:szCs w:val="20"/>
              </w:rPr>
              <w:t>cr</w:t>
            </w:r>
            <w:proofErr w:type="spellEnd"/>
            <w:r>
              <w:rPr>
                <w:rFonts w:ascii="Calibri" w:eastAsia="Calibri" w:hAnsi="Calibri" w:cs="Calibri"/>
                <w:sz w:val="20"/>
                <w:szCs w:val="20"/>
              </w:rPr>
              <w:t xml:space="preserve"> of LIS 700 (__ </w:t>
            </w:r>
            <w:proofErr w:type="spellStart"/>
            <w:r>
              <w:rPr>
                <w:rFonts w:ascii="Calibri" w:eastAsia="Calibri" w:hAnsi="Calibri" w:cs="Calibri"/>
                <w:sz w:val="20"/>
                <w:szCs w:val="20"/>
              </w:rPr>
              <w:t>cr</w:t>
            </w:r>
            <w:proofErr w:type="spellEnd"/>
            <w:r>
              <w:rPr>
                <w:rFonts w:ascii="Calibri" w:eastAsia="Calibri" w:hAnsi="Calibri" w:cs="Calibri"/>
                <w:sz w:val="20"/>
                <w:szCs w:val="20"/>
              </w:rPr>
              <w:t xml:space="preserve"> of LIS 699)</w:t>
            </w:r>
          </w:p>
        </w:tc>
      </w:tr>
    </w:tbl>
    <w:p w14:paraId="29089810" w14:textId="77777777" w:rsidR="008E0276" w:rsidRDefault="008E0276">
      <w:pPr>
        <w:rPr>
          <w:rFonts w:ascii="Calibri" w:eastAsia="Calibri" w:hAnsi="Calibri" w:cs="Calibri"/>
        </w:rPr>
      </w:pPr>
    </w:p>
    <w:p w14:paraId="49BE5A6E" w14:textId="77777777" w:rsidR="008E0276" w:rsidRDefault="006679A7">
      <w:pPr>
        <w:rPr>
          <w:rFonts w:ascii="Calibri" w:eastAsia="Calibri" w:hAnsi="Calibri" w:cs="Calibri"/>
          <w:b/>
        </w:rPr>
      </w:pPr>
      <w:r>
        <w:rPr>
          <w:rFonts w:ascii="Calibri" w:eastAsia="Calibri" w:hAnsi="Calibri" w:cs="Calibri"/>
          <w:b/>
        </w:rPr>
        <w:lastRenderedPageBreak/>
        <w:t>Approved pathway electives</w:t>
      </w:r>
    </w:p>
    <w:p w14:paraId="26A005C7" w14:textId="77777777" w:rsidR="008E0276" w:rsidRDefault="006679A7">
      <w:pPr>
        <w:jc w:val="both"/>
        <w:rPr>
          <w:rFonts w:ascii="Calibri" w:eastAsia="Calibri" w:hAnsi="Calibri" w:cs="Calibri"/>
        </w:rPr>
      </w:pPr>
      <w:r>
        <w:rPr>
          <w:rFonts w:ascii="Calibri" w:eastAsia="Calibri" w:hAnsi="Calibri" w:cs="Calibri"/>
        </w:rPr>
        <w:t>Note: Students may also suggest LIS courses other than the ones listed below. Faculty advisors must approve suggestions depending on the rationale presented by the student and its relevance to the student’s elected pathway.</w:t>
      </w:r>
    </w:p>
    <w:p w14:paraId="640A78A2" w14:textId="77777777" w:rsidR="008E0276" w:rsidRDefault="008E0276">
      <w:pPr>
        <w:rPr>
          <w:rFonts w:ascii="Calibri" w:eastAsia="Calibri" w:hAnsi="Calibri" w:cs="Calibri"/>
        </w:rPr>
        <w:sectPr w:rsidR="008E02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486" w:footer="720" w:gutter="0"/>
          <w:pgNumType w:start="1"/>
          <w:cols w:space="720" w:equalWidth="0">
            <w:col w:w="9360"/>
          </w:cols>
        </w:sectPr>
      </w:pPr>
    </w:p>
    <w:p w14:paraId="00C2DACA" w14:textId="77777777" w:rsidR="008E0276" w:rsidRDefault="006679A7">
      <w:pPr>
        <w:rPr>
          <w:rFonts w:ascii="Calibri" w:eastAsia="Calibri" w:hAnsi="Calibri" w:cs="Calibri"/>
        </w:rPr>
      </w:pPr>
      <w:r>
        <w:rPr>
          <w:rFonts w:ascii="Calibri" w:eastAsia="Calibri" w:hAnsi="Calibri" w:cs="Calibri"/>
        </w:rPr>
        <w:t>LIS 611 Intellectual Freedom</w:t>
      </w:r>
    </w:p>
    <w:p w14:paraId="4E501521" w14:textId="77777777" w:rsidR="008E0276" w:rsidRDefault="006679A7">
      <w:pPr>
        <w:rPr>
          <w:rFonts w:ascii="Calibri" w:eastAsia="Calibri" w:hAnsi="Calibri" w:cs="Calibri"/>
        </w:rPr>
      </w:pPr>
      <w:r>
        <w:rPr>
          <w:rFonts w:ascii="Calibri" w:eastAsia="Calibri" w:hAnsi="Calibri" w:cs="Calibri"/>
        </w:rPr>
        <w:t>LIS 612 History of Information</w:t>
      </w:r>
    </w:p>
    <w:p w14:paraId="71477119" w14:textId="77777777" w:rsidR="008E0276" w:rsidRDefault="006679A7">
      <w:pPr>
        <w:rPr>
          <w:rFonts w:ascii="Calibri" w:eastAsia="Calibri" w:hAnsi="Calibri" w:cs="Calibri"/>
        </w:rPr>
      </w:pPr>
      <w:r>
        <w:rPr>
          <w:rFonts w:ascii="Calibri" w:eastAsia="Calibri" w:hAnsi="Calibri" w:cs="Calibri"/>
        </w:rPr>
        <w:t>LIS 614 Navigating Information Organizations</w:t>
      </w:r>
    </w:p>
    <w:p w14:paraId="5CCAB6C7" w14:textId="77777777" w:rsidR="008E0276" w:rsidRDefault="006679A7">
      <w:pPr>
        <w:ind w:right="-360"/>
        <w:rPr>
          <w:rFonts w:ascii="Calibri" w:eastAsia="Calibri" w:hAnsi="Calibri" w:cs="Calibri"/>
        </w:rPr>
      </w:pPr>
      <w:r>
        <w:rPr>
          <w:rFonts w:ascii="Calibri" w:eastAsia="Calibri" w:hAnsi="Calibri" w:cs="Calibri"/>
        </w:rPr>
        <w:t>LIS 631 Intro to Hawai‘i &amp; Pacific Librarianship*</w:t>
      </w:r>
    </w:p>
    <w:p w14:paraId="67D2E34E" w14:textId="77777777" w:rsidR="008E0276" w:rsidRDefault="006679A7">
      <w:pPr>
        <w:rPr>
          <w:rFonts w:ascii="Calibri" w:eastAsia="Calibri" w:hAnsi="Calibri" w:cs="Calibri"/>
          <w:strike/>
        </w:rPr>
      </w:pPr>
      <w:r>
        <w:rPr>
          <w:rFonts w:ascii="Calibri" w:eastAsia="Calibri" w:hAnsi="Calibri" w:cs="Calibri"/>
        </w:rPr>
        <w:t>LIS 633 Indigenous Librarianship*</w:t>
      </w:r>
    </w:p>
    <w:p w14:paraId="20672092" w14:textId="77777777" w:rsidR="008E0276" w:rsidRDefault="006679A7">
      <w:pPr>
        <w:rPr>
          <w:rFonts w:ascii="Calibri" w:eastAsia="Calibri" w:hAnsi="Calibri" w:cs="Calibri"/>
        </w:rPr>
      </w:pPr>
      <w:r>
        <w:rPr>
          <w:rFonts w:ascii="Calibri" w:eastAsia="Calibri" w:hAnsi="Calibri" w:cs="Calibri"/>
        </w:rPr>
        <w:t>LIS 635 Traditional Literature &amp; Oral Narration*</w:t>
      </w:r>
    </w:p>
    <w:p w14:paraId="2F5956D5" w14:textId="77777777" w:rsidR="008E0276" w:rsidRDefault="006679A7">
      <w:pPr>
        <w:rPr>
          <w:rFonts w:ascii="Calibri" w:eastAsia="Calibri" w:hAnsi="Calibri" w:cs="Calibri"/>
        </w:rPr>
      </w:pPr>
      <w:r>
        <w:rPr>
          <w:rFonts w:ascii="Calibri" w:eastAsia="Calibri" w:hAnsi="Calibri" w:cs="Calibri"/>
        </w:rPr>
        <w:t>LIS 636 Responding to Reading in Libraries</w:t>
      </w:r>
    </w:p>
    <w:p w14:paraId="11650266" w14:textId="77777777" w:rsidR="008E0276" w:rsidRDefault="006679A7">
      <w:pPr>
        <w:rPr>
          <w:rFonts w:ascii="Calibri" w:eastAsia="Calibri" w:hAnsi="Calibri" w:cs="Calibri"/>
        </w:rPr>
      </w:pPr>
      <w:r>
        <w:rPr>
          <w:rFonts w:ascii="Calibri" w:eastAsia="Calibri" w:hAnsi="Calibri" w:cs="Calibri"/>
        </w:rPr>
        <w:t>LIS 638 Genealogical Resources in Libraries</w:t>
      </w:r>
    </w:p>
    <w:p w14:paraId="6B19AE70" w14:textId="77777777" w:rsidR="008E0276" w:rsidRDefault="006679A7">
      <w:pPr>
        <w:ind w:right="-360"/>
        <w:rPr>
          <w:rFonts w:ascii="Calibri" w:eastAsia="Calibri" w:hAnsi="Calibri" w:cs="Calibri"/>
        </w:rPr>
      </w:pPr>
      <w:r>
        <w:rPr>
          <w:rFonts w:ascii="Calibri" w:eastAsia="Calibri" w:hAnsi="Calibri" w:cs="Calibri"/>
        </w:rPr>
        <w:t>LIS 641 Digital Librarianship</w:t>
      </w:r>
    </w:p>
    <w:p w14:paraId="5345DF0B" w14:textId="77777777" w:rsidR="008E0276" w:rsidRDefault="006679A7">
      <w:pPr>
        <w:ind w:right="-360"/>
        <w:rPr>
          <w:rFonts w:ascii="Calibri" w:eastAsia="Calibri" w:hAnsi="Calibri" w:cs="Calibri"/>
        </w:rPr>
      </w:pPr>
      <w:r>
        <w:rPr>
          <w:rFonts w:ascii="Calibri" w:eastAsia="Calibri" w:hAnsi="Calibri" w:cs="Calibri"/>
        </w:rPr>
        <w:t>LIS 645 Asian Research Materials &amp; Methods</w:t>
      </w:r>
    </w:p>
    <w:p w14:paraId="3A8A999D" w14:textId="77777777" w:rsidR="008E0276" w:rsidRDefault="006679A7">
      <w:pPr>
        <w:ind w:right="-360"/>
        <w:rPr>
          <w:rFonts w:ascii="Calibri" w:eastAsia="Calibri" w:hAnsi="Calibri" w:cs="Calibri"/>
        </w:rPr>
      </w:pPr>
      <w:r>
        <w:rPr>
          <w:rFonts w:ascii="Calibri" w:eastAsia="Calibri" w:hAnsi="Calibri" w:cs="Calibri"/>
        </w:rPr>
        <w:t>LIS 648 Government Documents*</w:t>
      </w:r>
    </w:p>
    <w:p w14:paraId="7233F619" w14:textId="77777777" w:rsidR="008E0276" w:rsidRDefault="006679A7">
      <w:pPr>
        <w:ind w:right="-360"/>
        <w:rPr>
          <w:rFonts w:ascii="Calibri" w:eastAsia="Calibri" w:hAnsi="Calibri" w:cs="Calibri"/>
        </w:rPr>
      </w:pPr>
      <w:r>
        <w:rPr>
          <w:rFonts w:ascii="Calibri" w:eastAsia="Calibri" w:hAnsi="Calibri" w:cs="Calibri"/>
        </w:rPr>
        <w:t>LIS 661 Informatics</w:t>
      </w:r>
    </w:p>
    <w:p w14:paraId="4E7503A9" w14:textId="77777777" w:rsidR="008E0276" w:rsidRDefault="006679A7">
      <w:pPr>
        <w:ind w:right="-360"/>
        <w:rPr>
          <w:rFonts w:ascii="Calibri" w:eastAsia="Calibri" w:hAnsi="Calibri" w:cs="Calibri"/>
        </w:rPr>
      </w:pPr>
      <w:r>
        <w:rPr>
          <w:rFonts w:ascii="Calibri" w:eastAsia="Calibri" w:hAnsi="Calibri" w:cs="Calibri"/>
        </w:rPr>
        <w:t>LIS 681 Books &amp; Media for Children</w:t>
      </w:r>
    </w:p>
    <w:p w14:paraId="7A1A377E" w14:textId="77777777" w:rsidR="008E0276" w:rsidRDefault="006679A7">
      <w:pPr>
        <w:ind w:right="-360"/>
        <w:rPr>
          <w:rFonts w:ascii="Calibri" w:eastAsia="Calibri" w:hAnsi="Calibri" w:cs="Calibri"/>
        </w:rPr>
      </w:pPr>
      <w:r>
        <w:rPr>
          <w:rFonts w:ascii="Calibri" w:eastAsia="Calibri" w:hAnsi="Calibri" w:cs="Calibri"/>
        </w:rPr>
        <w:t>LIS 682 Books &amp; Media for Young Adults</w:t>
      </w:r>
    </w:p>
    <w:p w14:paraId="5ACFD974" w14:textId="77777777" w:rsidR="008E0276" w:rsidRDefault="006679A7">
      <w:pPr>
        <w:ind w:right="-360"/>
        <w:rPr>
          <w:rFonts w:ascii="Calibri" w:eastAsia="Calibri" w:hAnsi="Calibri" w:cs="Calibri"/>
        </w:rPr>
        <w:sectPr w:rsidR="008E0276">
          <w:type w:val="continuous"/>
          <w:pgSz w:w="12240" w:h="15840"/>
          <w:pgMar w:top="1440" w:right="1440" w:bottom="720" w:left="1440" w:header="486" w:footer="720" w:gutter="0"/>
          <w:pgNumType w:start="1"/>
          <w:cols w:num="2" w:space="720" w:equalWidth="0">
            <w:col w:w="4320" w:space="720"/>
            <w:col w:w="4320" w:space="0"/>
          </w:cols>
        </w:sectPr>
      </w:pPr>
      <w:r>
        <w:rPr>
          <w:rFonts w:ascii="Calibri" w:eastAsia="Calibri" w:hAnsi="Calibri" w:cs="Calibri"/>
        </w:rPr>
        <w:t>LIS 686 Information Literacy &amp; Learning Resources</w:t>
      </w:r>
      <w:r>
        <w:rPr>
          <w:rFonts w:ascii="Calibri" w:eastAsia="Calibri" w:hAnsi="Calibri" w:cs="Calibri"/>
        </w:rPr>
        <w:br/>
        <w:t xml:space="preserve">LIS 693, 694, 699 - Approved </w:t>
      </w:r>
    </w:p>
    <w:p w14:paraId="72D61A91" w14:textId="77777777" w:rsidR="008E0276" w:rsidRDefault="006679A7">
      <w:pPr>
        <w:tabs>
          <w:tab w:val="left" w:pos="2750"/>
        </w:tabs>
        <w:rPr>
          <w:rFonts w:ascii="Calibri" w:eastAsia="Calibri" w:hAnsi="Calibri" w:cs="Calibri"/>
        </w:rPr>
      </w:pPr>
      <w:r>
        <w:rPr>
          <w:rFonts w:ascii="Calibri" w:eastAsia="Calibri" w:hAnsi="Calibri" w:cs="Calibri"/>
        </w:rPr>
        <w:tab/>
      </w:r>
    </w:p>
    <w:p w14:paraId="1AC62E4E" w14:textId="77777777" w:rsidR="008E0276" w:rsidRDefault="006679A7">
      <w:pPr>
        <w:tabs>
          <w:tab w:val="left" w:pos="2750"/>
        </w:tabs>
        <w:rPr>
          <w:rFonts w:ascii="Calibri" w:eastAsia="Calibri" w:hAnsi="Calibri" w:cs="Calibri"/>
        </w:rPr>
      </w:pPr>
      <w:r>
        <w:rPr>
          <w:rFonts w:ascii="Calibri" w:eastAsia="Calibri" w:hAnsi="Calibri" w:cs="Calibri"/>
        </w:rPr>
        <w:t>* These courses are not available during the COVID-19 Pandemic and resulting budget crisis. Some substitutions can be made by agreement between students and the public libraries pathway advisor during this period.</w:t>
      </w:r>
    </w:p>
    <w:p w14:paraId="3FEB231A" w14:textId="77777777" w:rsidR="008E0276" w:rsidRDefault="008E0276">
      <w:pPr>
        <w:rPr>
          <w:rFonts w:ascii="Calibri" w:eastAsia="Calibri" w:hAnsi="Calibri" w:cs="Calibri"/>
          <w:b/>
        </w:rPr>
      </w:pPr>
    </w:p>
    <w:p w14:paraId="3AAE8233" w14:textId="77777777" w:rsidR="008E0276" w:rsidRDefault="006679A7">
      <w:pPr>
        <w:rPr>
          <w:rFonts w:ascii="Calibri" w:eastAsia="Calibri" w:hAnsi="Calibri" w:cs="Calibri"/>
          <w:b/>
        </w:rPr>
      </w:pPr>
      <w:r>
        <w:rPr>
          <w:rFonts w:ascii="Calibri" w:eastAsia="Calibri" w:hAnsi="Calibri" w:cs="Calibri"/>
          <w:b/>
        </w:rPr>
        <w:t>Notes</w:t>
      </w:r>
    </w:p>
    <w:p w14:paraId="53C5ABA1" w14:textId="77777777" w:rsidR="008E0276" w:rsidRDefault="008E0276">
      <w:pPr>
        <w:rPr>
          <w:rFonts w:ascii="Calibri" w:eastAsia="Calibri" w:hAnsi="Calibri" w:cs="Calibri"/>
        </w:rPr>
      </w:pPr>
    </w:p>
    <w:p w14:paraId="615615CE" w14:textId="77777777" w:rsidR="008E0276" w:rsidRDefault="008E0276">
      <w:pPr>
        <w:rPr>
          <w:rFonts w:ascii="Calibri" w:eastAsia="Calibri" w:hAnsi="Calibri" w:cs="Calibri"/>
        </w:rPr>
      </w:pPr>
    </w:p>
    <w:p w14:paraId="3E8F6344" w14:textId="77777777" w:rsidR="008E0276" w:rsidRDefault="008E0276"/>
    <w:sectPr w:rsidR="008E0276">
      <w:type w:val="continuous"/>
      <w:pgSz w:w="12240" w:h="15840"/>
      <w:pgMar w:top="1440" w:right="1440" w:bottom="720" w:left="1440" w:header="486"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69C67" w14:textId="77777777" w:rsidR="00EE5C0F" w:rsidRDefault="00EE5C0F">
      <w:pPr>
        <w:spacing w:line="240" w:lineRule="auto"/>
      </w:pPr>
      <w:r>
        <w:separator/>
      </w:r>
    </w:p>
  </w:endnote>
  <w:endnote w:type="continuationSeparator" w:id="0">
    <w:p w14:paraId="30C860AA" w14:textId="77777777" w:rsidR="00EE5C0F" w:rsidRDefault="00EE5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C762" w14:textId="77777777" w:rsidR="008E0276" w:rsidRDefault="008E027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813F" w14:textId="77777777" w:rsidR="008E0276" w:rsidRDefault="008E027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4D68" w14:textId="77777777" w:rsidR="008E0276" w:rsidRDefault="008E027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1E96" w14:textId="77777777" w:rsidR="00EE5C0F" w:rsidRDefault="00EE5C0F">
      <w:pPr>
        <w:spacing w:line="240" w:lineRule="auto"/>
      </w:pPr>
      <w:r>
        <w:separator/>
      </w:r>
    </w:p>
  </w:footnote>
  <w:footnote w:type="continuationSeparator" w:id="0">
    <w:p w14:paraId="06FED474" w14:textId="77777777" w:rsidR="00EE5C0F" w:rsidRDefault="00EE5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B367" w14:textId="77777777" w:rsidR="008E0276" w:rsidRDefault="008E027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FEDB" w14:textId="77777777" w:rsidR="008E0276" w:rsidRDefault="006679A7">
    <w:pPr>
      <w:spacing w:line="240" w:lineRule="auto"/>
      <w:ind w:hanging="11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4A9E1C" wp14:editId="76A0595B">
          <wp:extent cx="5943600" cy="579120"/>
          <wp:effectExtent l="0" t="0" r="0" b="0"/>
          <wp:docPr id="10" name="image2.jpg" descr="UHM Library and Information Science Program Logo"/>
          <wp:cNvGraphicFramePr/>
          <a:graphic xmlns:a="http://schemas.openxmlformats.org/drawingml/2006/main">
            <a:graphicData uri="http://schemas.openxmlformats.org/drawingml/2006/picture">
              <pic:pic xmlns:pic="http://schemas.openxmlformats.org/drawingml/2006/picture">
                <pic:nvPicPr>
                  <pic:cNvPr id="0" name="image2.jpg" descr="UHM Library and Information Science Program Logo"/>
                  <pic:cNvPicPr preferRelativeResize="0"/>
                </pic:nvPicPr>
                <pic:blipFill>
                  <a:blip r:embed="rId1"/>
                  <a:srcRect/>
                  <a:stretch>
                    <a:fillRect/>
                  </a:stretch>
                </pic:blipFill>
                <pic:spPr>
                  <a:xfrm>
                    <a:off x="0" y="0"/>
                    <a:ext cx="5943600" cy="579120"/>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mc:AlternateContent>
        <mc:Choice Requires="wps">
          <w:drawing>
            <wp:anchor distT="0" distB="0" distL="114300" distR="114300" simplePos="0" relativeHeight="251658240" behindDoc="0" locked="0" layoutInCell="1" hidden="0" allowOverlap="1" wp14:anchorId="0090F950" wp14:editId="54B93246">
              <wp:simplePos x="0" y="0"/>
              <wp:positionH relativeFrom="column">
                <wp:posOffset>5168900</wp:posOffset>
              </wp:positionH>
              <wp:positionV relativeFrom="paragraph">
                <wp:posOffset>-88899</wp:posOffset>
              </wp:positionV>
              <wp:extent cx="1390650" cy="743879"/>
              <wp:effectExtent l="0" t="0" r="0" b="0"/>
              <wp:wrapNone/>
              <wp:docPr id="9" name="Rectangle 9"/>
              <wp:cNvGraphicFramePr/>
              <a:graphic xmlns:a="http://schemas.openxmlformats.org/drawingml/2006/main">
                <a:graphicData uri="http://schemas.microsoft.com/office/word/2010/wordprocessingShape">
                  <wps:wsp>
                    <wps:cNvSpPr/>
                    <wps:spPr>
                      <a:xfrm>
                        <a:off x="4660200" y="3417586"/>
                        <a:ext cx="1371600" cy="724829"/>
                      </a:xfrm>
                      <a:prstGeom prst="rect">
                        <a:avLst/>
                      </a:prstGeom>
                      <a:solidFill>
                        <a:schemeClr val="lt1"/>
                      </a:solidFill>
                      <a:ln>
                        <a:noFill/>
                      </a:ln>
                    </wps:spPr>
                    <wps:txbx>
                      <w:txbxContent>
                        <w:p w14:paraId="5FCA9AD2" w14:textId="77777777" w:rsidR="008E0276" w:rsidRDefault="006679A7">
                          <w:pPr>
                            <w:spacing w:line="275" w:lineRule="auto"/>
                            <w:textDirection w:val="btLr"/>
                          </w:pPr>
                          <w:r>
                            <w:rPr>
                              <w:rFonts w:ascii="Calibri" w:eastAsia="Calibri" w:hAnsi="Calibri" w:cs="Calibri"/>
                              <w:color w:val="000000"/>
                              <w:sz w:val="20"/>
                            </w:rPr>
                            <w:t>Student:</w:t>
                          </w:r>
                        </w:p>
                        <w:p w14:paraId="7AA24519" w14:textId="77777777" w:rsidR="008E0276" w:rsidRDefault="008E0276">
                          <w:pPr>
                            <w:spacing w:line="275" w:lineRule="auto"/>
                            <w:textDirection w:val="btLr"/>
                          </w:pPr>
                        </w:p>
                        <w:p w14:paraId="3E41D5FB" w14:textId="77777777" w:rsidR="008E0276" w:rsidRDefault="006679A7">
                          <w:pPr>
                            <w:spacing w:line="275" w:lineRule="auto"/>
                            <w:textDirection w:val="btLr"/>
                          </w:pPr>
                          <w:r>
                            <w:rPr>
                              <w:rFonts w:ascii="Calibri" w:eastAsia="Calibri" w:hAnsi="Calibri" w:cs="Calibri"/>
                              <w:color w:val="000000"/>
                              <w:sz w:val="20"/>
                            </w:rPr>
                            <w:t>Advisor: Irvin</w:t>
                          </w:r>
                        </w:p>
                        <w:p w14:paraId="7EBAC86F" w14:textId="77777777" w:rsidR="008E0276" w:rsidRDefault="008E027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090F950" id="Rectangle 9" o:spid="_x0000_s1026" style="position:absolute;left:0;text-align:left;margin-left:407pt;margin-top:-7pt;width:109.5pt;height:58.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" fillcolor="white [3201]" stroked="f">
              <v:textbox inset="2.53958mm,1.2694mm,2.53958mm,1.2694mm">
                <w:txbxContent>
                  <w:p w14:paraId="5FCA9AD2" w14:textId="77777777" w:rsidR="008E0276" w:rsidRDefault="006679A7">
                    <w:pPr>
                      <w:spacing w:line="275" w:lineRule="auto"/>
                      <w:textDirection w:val="btLr"/>
                    </w:pPr>
                    <w:r>
                      <w:rPr>
                        <w:rFonts w:ascii="Calibri" w:eastAsia="Calibri" w:hAnsi="Calibri" w:cs="Calibri"/>
                        <w:color w:val="000000"/>
                        <w:sz w:val="20"/>
                      </w:rPr>
                      <w:t>Student:</w:t>
                    </w:r>
                  </w:p>
                  <w:p w14:paraId="7AA24519" w14:textId="77777777" w:rsidR="008E0276" w:rsidRDefault="008E0276">
                    <w:pPr>
                      <w:spacing w:line="275" w:lineRule="auto"/>
                      <w:textDirection w:val="btLr"/>
                    </w:pPr>
                  </w:p>
                  <w:p w14:paraId="3E41D5FB" w14:textId="77777777" w:rsidR="008E0276" w:rsidRDefault="006679A7">
                    <w:pPr>
                      <w:spacing w:line="275" w:lineRule="auto"/>
                      <w:textDirection w:val="btLr"/>
                    </w:pPr>
                    <w:r>
                      <w:rPr>
                        <w:rFonts w:ascii="Calibri" w:eastAsia="Calibri" w:hAnsi="Calibri" w:cs="Calibri"/>
                        <w:color w:val="000000"/>
                        <w:sz w:val="20"/>
                      </w:rPr>
                      <w:t>Advisor: Irvin</w:t>
                    </w:r>
                  </w:p>
                  <w:p w14:paraId="7EBAC86F" w14:textId="77777777" w:rsidR="008E0276" w:rsidRDefault="008E0276">
                    <w:pPr>
                      <w:spacing w:line="275" w:lineRule="auto"/>
                      <w:textDirection w:val="btLr"/>
                    </w:pPr>
                  </w:p>
                </w:txbxContent>
              </v:textbox>
            </v:rect>
          </w:pict>
        </mc:Fallback>
      </mc:AlternateContent>
    </w:r>
  </w:p>
  <w:p w14:paraId="4023D6A6" w14:textId="77777777" w:rsidR="008E0276" w:rsidRDefault="008E027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0AEA" w14:textId="77777777" w:rsidR="008E0276" w:rsidRDefault="008E0276">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76"/>
    <w:rsid w:val="003811A0"/>
    <w:rsid w:val="0057054D"/>
    <w:rsid w:val="006679A7"/>
    <w:rsid w:val="00732279"/>
    <w:rsid w:val="008E0276"/>
    <w:rsid w:val="00EE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ECC7"/>
  <w15:docId w15:val="{79126310-84AA-4917-BD34-226421E9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25BB5"/>
    <w:pPr>
      <w:tabs>
        <w:tab w:val="center" w:pos="4680"/>
        <w:tab w:val="right" w:pos="9360"/>
      </w:tabs>
      <w:spacing w:line="240" w:lineRule="auto"/>
    </w:pPr>
  </w:style>
  <w:style w:type="character" w:customStyle="1" w:styleId="HeaderChar">
    <w:name w:val="Header Char"/>
    <w:basedOn w:val="DefaultParagraphFont"/>
    <w:link w:val="Header"/>
    <w:uiPriority w:val="99"/>
    <w:rsid w:val="00E25BB5"/>
    <w:rPr>
      <w:rFonts w:ascii="Arial" w:eastAsia="Arial" w:hAnsi="Arial" w:cs="Arial"/>
      <w:sz w:val="22"/>
      <w:szCs w:val="22"/>
      <w:lang w:val="en"/>
    </w:rPr>
  </w:style>
  <w:style w:type="paragraph" w:styleId="Footer">
    <w:name w:val="footer"/>
    <w:basedOn w:val="Normal"/>
    <w:link w:val="FooterChar"/>
    <w:uiPriority w:val="99"/>
    <w:unhideWhenUsed/>
    <w:rsid w:val="00E25BB5"/>
    <w:pPr>
      <w:tabs>
        <w:tab w:val="center" w:pos="4680"/>
        <w:tab w:val="right" w:pos="9360"/>
      </w:tabs>
      <w:spacing w:line="240" w:lineRule="auto"/>
    </w:pPr>
  </w:style>
  <w:style w:type="character" w:customStyle="1" w:styleId="FooterChar">
    <w:name w:val="Footer Char"/>
    <w:basedOn w:val="DefaultParagraphFont"/>
    <w:link w:val="Footer"/>
    <w:uiPriority w:val="99"/>
    <w:rsid w:val="00E25BB5"/>
    <w:rPr>
      <w:rFonts w:ascii="Arial" w:eastAsia="Arial" w:hAnsi="Arial" w:cs="Arial"/>
      <w:sz w:val="22"/>
      <w:szCs w:val="22"/>
      <w:lang w:val="e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E7F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F2D"/>
    <w:rPr>
      <w:rFonts w:ascii="Segoe UI" w:hAnsi="Segoe UI" w:cs="Segoe UI"/>
      <w:sz w:val="18"/>
      <w:szCs w:val="18"/>
    </w:rPr>
  </w:style>
  <w:style w:type="paragraph" w:styleId="ListParagraph">
    <w:name w:val="List Paragraph"/>
    <w:basedOn w:val="Normal"/>
    <w:uiPriority w:val="34"/>
    <w:qFormat/>
    <w:rsid w:val="00EC29AF"/>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AwzUGB8syJFq9WtaPZmG08h23A==">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Harada</dc:creator>
  <cp:lastModifiedBy>Meera Garud</cp:lastModifiedBy>
  <cp:revision>4</cp:revision>
  <dcterms:created xsi:type="dcterms:W3CDTF">2020-11-12T03:29:00Z</dcterms:created>
  <dcterms:modified xsi:type="dcterms:W3CDTF">2020-11-12T21:28:00Z</dcterms:modified>
</cp:coreProperties>
</file>